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A3C" w:rsidRDefault="00B51E0E" w:rsidP="00DD2C52">
      <w:pPr>
        <w:ind w:firstLine="708"/>
        <w:rPr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E6A3C" w:rsidRDefault="005E6A3C" w:rsidP="005E6A3C">
      <w:pPr>
        <w:jc w:val="center"/>
        <w:rPr>
          <w:b/>
          <w:sz w:val="28"/>
          <w:szCs w:val="28"/>
        </w:rPr>
      </w:pPr>
      <w:r w:rsidRPr="005E6A3C">
        <w:rPr>
          <w:b/>
          <w:sz w:val="28"/>
          <w:szCs w:val="28"/>
        </w:rPr>
        <w:t>График  тем для обсуждения на встречах по разработке проекта объединенного Налогового и Таможенного кодекса</w:t>
      </w:r>
    </w:p>
    <w:p w:rsidR="00C15886" w:rsidRDefault="00C15886" w:rsidP="005E6A3C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17"/>
        <w:gridCol w:w="5791"/>
        <w:gridCol w:w="3163"/>
      </w:tblGrid>
      <w:tr w:rsidR="00C15886" w:rsidTr="00C15886">
        <w:tc>
          <w:tcPr>
            <w:tcW w:w="534" w:type="dxa"/>
          </w:tcPr>
          <w:p w:rsidR="00C15886" w:rsidRDefault="00C15886" w:rsidP="005E6A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46" w:type="dxa"/>
          </w:tcPr>
          <w:p w:rsidR="00C15886" w:rsidRDefault="00C15886" w:rsidP="00C15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:rsidR="00C15886" w:rsidRDefault="00C15886" w:rsidP="00C15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C15886" w:rsidRPr="002D2D2D" w:rsidTr="00C15886">
        <w:tc>
          <w:tcPr>
            <w:tcW w:w="534" w:type="dxa"/>
          </w:tcPr>
          <w:p w:rsidR="00C15886" w:rsidRPr="002D2D2D" w:rsidRDefault="00C15886" w:rsidP="002D2D2D">
            <w:pPr>
              <w:jc w:val="both"/>
              <w:rPr>
                <w:sz w:val="28"/>
                <w:szCs w:val="28"/>
              </w:rPr>
            </w:pPr>
            <w:r w:rsidRPr="002D2D2D">
              <w:rPr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C15886" w:rsidRPr="002D2D2D" w:rsidRDefault="00C15886" w:rsidP="002D2D2D">
            <w:pPr>
              <w:jc w:val="both"/>
              <w:rPr>
                <w:sz w:val="28"/>
                <w:szCs w:val="28"/>
              </w:rPr>
            </w:pPr>
            <w:r w:rsidRPr="002D2D2D">
              <w:rPr>
                <w:sz w:val="28"/>
                <w:szCs w:val="28"/>
              </w:rPr>
              <w:t>Налог на добавленную стоимость;</w:t>
            </w:r>
          </w:p>
          <w:p w:rsidR="00C15886" w:rsidRPr="002D2D2D" w:rsidRDefault="00C15886" w:rsidP="002D2D2D">
            <w:pPr>
              <w:jc w:val="both"/>
              <w:rPr>
                <w:sz w:val="28"/>
                <w:szCs w:val="28"/>
              </w:rPr>
            </w:pPr>
            <w:r w:rsidRPr="002D2D2D">
              <w:rPr>
                <w:sz w:val="28"/>
                <w:szCs w:val="28"/>
              </w:rPr>
              <w:t>Другие обязательные платежи в бюджет (государственные пошлины, платы и сборы).</w:t>
            </w:r>
          </w:p>
        </w:tc>
        <w:tc>
          <w:tcPr>
            <w:tcW w:w="3191" w:type="dxa"/>
          </w:tcPr>
          <w:p w:rsidR="00C15886" w:rsidRPr="002D2D2D" w:rsidRDefault="00C15886" w:rsidP="002D2D2D">
            <w:pPr>
              <w:jc w:val="both"/>
              <w:rPr>
                <w:sz w:val="28"/>
                <w:szCs w:val="28"/>
              </w:rPr>
            </w:pPr>
            <w:r w:rsidRPr="002D2D2D">
              <w:rPr>
                <w:sz w:val="28"/>
                <w:szCs w:val="28"/>
              </w:rPr>
              <w:t>25.02.</w:t>
            </w:r>
            <w:r w:rsidR="008045CC" w:rsidRPr="002D2D2D">
              <w:rPr>
                <w:sz w:val="28"/>
                <w:szCs w:val="28"/>
              </w:rPr>
              <w:t>20</w:t>
            </w:r>
            <w:r w:rsidRPr="002D2D2D">
              <w:rPr>
                <w:sz w:val="28"/>
                <w:szCs w:val="28"/>
              </w:rPr>
              <w:t>16г.</w:t>
            </w:r>
          </w:p>
        </w:tc>
      </w:tr>
      <w:tr w:rsidR="00C15886" w:rsidRPr="002D2D2D" w:rsidTr="00C15886">
        <w:tc>
          <w:tcPr>
            <w:tcW w:w="534" w:type="dxa"/>
          </w:tcPr>
          <w:p w:rsidR="00C15886" w:rsidRPr="002D2D2D" w:rsidRDefault="00C15886" w:rsidP="002D2D2D">
            <w:pPr>
              <w:jc w:val="both"/>
              <w:rPr>
                <w:sz w:val="28"/>
                <w:szCs w:val="28"/>
              </w:rPr>
            </w:pPr>
            <w:r w:rsidRPr="002D2D2D">
              <w:rPr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C15886" w:rsidRPr="002D2D2D" w:rsidRDefault="00E12570" w:rsidP="002D2D2D">
            <w:pPr>
              <w:jc w:val="both"/>
              <w:rPr>
                <w:sz w:val="28"/>
                <w:szCs w:val="28"/>
              </w:rPr>
            </w:pPr>
            <w:r w:rsidRPr="002D2D2D">
              <w:rPr>
                <w:sz w:val="28"/>
                <w:szCs w:val="28"/>
              </w:rPr>
              <w:t>Введение налога с продаж с отменой  налога на добавленную стоимость;</w:t>
            </w:r>
          </w:p>
          <w:p w:rsidR="00E12570" w:rsidRPr="002D2D2D" w:rsidRDefault="00E12570" w:rsidP="002D2D2D">
            <w:pPr>
              <w:jc w:val="both"/>
              <w:rPr>
                <w:sz w:val="28"/>
                <w:szCs w:val="28"/>
              </w:rPr>
            </w:pPr>
            <w:r w:rsidRPr="002D2D2D">
              <w:rPr>
                <w:sz w:val="28"/>
                <w:szCs w:val="28"/>
              </w:rPr>
              <w:t>Акцизы</w:t>
            </w:r>
          </w:p>
        </w:tc>
        <w:tc>
          <w:tcPr>
            <w:tcW w:w="3191" w:type="dxa"/>
          </w:tcPr>
          <w:p w:rsidR="00C15886" w:rsidRPr="002D2D2D" w:rsidRDefault="008045CC" w:rsidP="002D2D2D">
            <w:pPr>
              <w:jc w:val="both"/>
              <w:rPr>
                <w:sz w:val="28"/>
                <w:szCs w:val="28"/>
              </w:rPr>
            </w:pPr>
            <w:r w:rsidRPr="002D2D2D">
              <w:rPr>
                <w:sz w:val="28"/>
                <w:szCs w:val="28"/>
              </w:rPr>
              <w:t>03.03.2016г.</w:t>
            </w:r>
          </w:p>
        </w:tc>
      </w:tr>
      <w:tr w:rsidR="00C15886" w:rsidRPr="002D2D2D" w:rsidTr="00C15886">
        <w:tc>
          <w:tcPr>
            <w:tcW w:w="534" w:type="dxa"/>
          </w:tcPr>
          <w:p w:rsidR="00C15886" w:rsidRPr="002D2D2D" w:rsidRDefault="002D2D2D" w:rsidP="002D2D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C15886" w:rsidRPr="002D2D2D" w:rsidRDefault="00E12570" w:rsidP="002D2D2D">
            <w:pPr>
              <w:jc w:val="both"/>
              <w:rPr>
                <w:sz w:val="28"/>
                <w:szCs w:val="28"/>
              </w:rPr>
            </w:pPr>
            <w:r w:rsidRPr="002D2D2D">
              <w:rPr>
                <w:sz w:val="28"/>
                <w:szCs w:val="28"/>
              </w:rPr>
              <w:t>Налог на собственность (налог на имущество, земельный налог);</w:t>
            </w:r>
          </w:p>
          <w:p w:rsidR="00E12570" w:rsidRPr="002D2D2D" w:rsidRDefault="00E12570" w:rsidP="002D2D2D">
            <w:pPr>
              <w:jc w:val="both"/>
              <w:rPr>
                <w:sz w:val="28"/>
                <w:szCs w:val="28"/>
              </w:rPr>
            </w:pPr>
            <w:proofErr w:type="gramStart"/>
            <w:r w:rsidRPr="002D2D2D">
              <w:rPr>
                <w:sz w:val="28"/>
                <w:szCs w:val="28"/>
              </w:rPr>
              <w:t>Налог на транспортные средства (рассматривается отмена налога на транспорт с увеличением акциза на бензин</w:t>
            </w:r>
            <w:proofErr w:type="gramEnd"/>
          </w:p>
        </w:tc>
        <w:tc>
          <w:tcPr>
            <w:tcW w:w="3191" w:type="dxa"/>
          </w:tcPr>
          <w:p w:rsidR="00C15886" w:rsidRPr="002D2D2D" w:rsidRDefault="008045CC" w:rsidP="002D2D2D">
            <w:pPr>
              <w:jc w:val="both"/>
              <w:rPr>
                <w:sz w:val="28"/>
                <w:szCs w:val="28"/>
              </w:rPr>
            </w:pPr>
            <w:r w:rsidRPr="002D2D2D">
              <w:rPr>
                <w:sz w:val="28"/>
                <w:szCs w:val="28"/>
              </w:rPr>
              <w:t>10.03.2016г.</w:t>
            </w:r>
          </w:p>
        </w:tc>
      </w:tr>
      <w:tr w:rsidR="00C15886" w:rsidRPr="002D2D2D" w:rsidTr="00C15886">
        <w:tc>
          <w:tcPr>
            <w:tcW w:w="534" w:type="dxa"/>
          </w:tcPr>
          <w:p w:rsidR="00C15886" w:rsidRPr="002D2D2D" w:rsidRDefault="002D2D2D" w:rsidP="002D2D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C15886" w:rsidRPr="002D2D2D" w:rsidRDefault="00E12570" w:rsidP="002D2D2D">
            <w:pPr>
              <w:jc w:val="both"/>
              <w:rPr>
                <w:sz w:val="28"/>
                <w:szCs w:val="28"/>
              </w:rPr>
            </w:pPr>
            <w:r w:rsidRPr="002D2D2D">
              <w:rPr>
                <w:sz w:val="28"/>
                <w:szCs w:val="28"/>
              </w:rPr>
              <w:t>Правила ведения налогового учета;</w:t>
            </w:r>
          </w:p>
          <w:p w:rsidR="00E12570" w:rsidRPr="002D2D2D" w:rsidRDefault="00E12570" w:rsidP="002D2D2D">
            <w:pPr>
              <w:jc w:val="both"/>
              <w:rPr>
                <w:sz w:val="28"/>
                <w:szCs w:val="28"/>
              </w:rPr>
            </w:pPr>
            <w:r w:rsidRPr="002D2D2D">
              <w:rPr>
                <w:sz w:val="28"/>
                <w:szCs w:val="28"/>
              </w:rPr>
              <w:t>Возврат,  зачет переплаты, ошибочно уплаченных сумм</w:t>
            </w:r>
          </w:p>
        </w:tc>
        <w:tc>
          <w:tcPr>
            <w:tcW w:w="3191" w:type="dxa"/>
          </w:tcPr>
          <w:p w:rsidR="00C15886" w:rsidRPr="002D2D2D" w:rsidRDefault="008045CC" w:rsidP="002D2D2D">
            <w:pPr>
              <w:jc w:val="both"/>
              <w:rPr>
                <w:sz w:val="28"/>
                <w:szCs w:val="28"/>
              </w:rPr>
            </w:pPr>
            <w:r w:rsidRPr="002D2D2D">
              <w:rPr>
                <w:sz w:val="28"/>
                <w:szCs w:val="28"/>
              </w:rPr>
              <w:t>17.03.16г.</w:t>
            </w:r>
          </w:p>
        </w:tc>
      </w:tr>
      <w:tr w:rsidR="00C15886" w:rsidRPr="002D2D2D" w:rsidTr="00C15886">
        <w:tc>
          <w:tcPr>
            <w:tcW w:w="534" w:type="dxa"/>
          </w:tcPr>
          <w:p w:rsidR="00C15886" w:rsidRPr="002D2D2D" w:rsidRDefault="002D2D2D" w:rsidP="002D2D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C15886" w:rsidRPr="002D2D2D" w:rsidRDefault="00E12570" w:rsidP="002D2D2D">
            <w:pPr>
              <w:jc w:val="both"/>
              <w:rPr>
                <w:sz w:val="28"/>
                <w:szCs w:val="28"/>
              </w:rPr>
            </w:pPr>
            <w:r w:rsidRPr="002D2D2D">
              <w:rPr>
                <w:sz w:val="28"/>
                <w:szCs w:val="28"/>
              </w:rPr>
              <w:t>Корпоративный подоходный налог;</w:t>
            </w:r>
          </w:p>
          <w:p w:rsidR="00E12570" w:rsidRPr="002D2D2D" w:rsidRDefault="00E12570" w:rsidP="002D2D2D">
            <w:pPr>
              <w:jc w:val="both"/>
              <w:rPr>
                <w:sz w:val="28"/>
                <w:szCs w:val="28"/>
              </w:rPr>
            </w:pPr>
            <w:r w:rsidRPr="002D2D2D">
              <w:rPr>
                <w:sz w:val="28"/>
                <w:szCs w:val="28"/>
              </w:rPr>
              <w:t>Налогообложение совместной деятельности;</w:t>
            </w:r>
          </w:p>
          <w:p w:rsidR="00E12570" w:rsidRPr="002D2D2D" w:rsidRDefault="00E12570" w:rsidP="002D2D2D">
            <w:pPr>
              <w:jc w:val="both"/>
              <w:rPr>
                <w:sz w:val="28"/>
                <w:szCs w:val="28"/>
              </w:rPr>
            </w:pPr>
            <w:r w:rsidRPr="002D2D2D">
              <w:rPr>
                <w:sz w:val="28"/>
                <w:szCs w:val="28"/>
              </w:rPr>
              <w:t>Налогообложение при доверительном управлении</w:t>
            </w:r>
          </w:p>
        </w:tc>
        <w:tc>
          <w:tcPr>
            <w:tcW w:w="3191" w:type="dxa"/>
          </w:tcPr>
          <w:p w:rsidR="00C15886" w:rsidRPr="002D2D2D" w:rsidRDefault="008045CC" w:rsidP="002D2D2D">
            <w:pPr>
              <w:jc w:val="both"/>
              <w:rPr>
                <w:sz w:val="28"/>
                <w:szCs w:val="28"/>
              </w:rPr>
            </w:pPr>
            <w:r w:rsidRPr="002D2D2D">
              <w:rPr>
                <w:sz w:val="28"/>
                <w:szCs w:val="28"/>
              </w:rPr>
              <w:t>24.03.16г.</w:t>
            </w:r>
          </w:p>
        </w:tc>
      </w:tr>
      <w:tr w:rsidR="00C15886" w:rsidRPr="002D2D2D" w:rsidTr="00C15886">
        <w:tc>
          <w:tcPr>
            <w:tcW w:w="534" w:type="dxa"/>
          </w:tcPr>
          <w:p w:rsidR="00C15886" w:rsidRPr="002D2D2D" w:rsidRDefault="002D2D2D" w:rsidP="002D2D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46" w:type="dxa"/>
          </w:tcPr>
          <w:p w:rsidR="00C15886" w:rsidRPr="002D2D2D" w:rsidRDefault="00E12570" w:rsidP="002D2D2D">
            <w:pPr>
              <w:jc w:val="both"/>
              <w:rPr>
                <w:sz w:val="28"/>
                <w:szCs w:val="28"/>
              </w:rPr>
            </w:pPr>
            <w:r w:rsidRPr="002D2D2D">
              <w:rPr>
                <w:sz w:val="28"/>
                <w:szCs w:val="28"/>
              </w:rPr>
              <w:t>Налогообложение в специальных экономических зонах;</w:t>
            </w:r>
          </w:p>
          <w:p w:rsidR="002D2D2D" w:rsidRPr="002D2D2D" w:rsidRDefault="002D2D2D" w:rsidP="002D2D2D">
            <w:pPr>
              <w:jc w:val="both"/>
              <w:rPr>
                <w:sz w:val="28"/>
                <w:szCs w:val="28"/>
              </w:rPr>
            </w:pPr>
            <w:r w:rsidRPr="002D2D2D">
              <w:rPr>
                <w:sz w:val="28"/>
                <w:szCs w:val="28"/>
              </w:rPr>
              <w:t>Особенности международного налогообложения</w:t>
            </w:r>
          </w:p>
        </w:tc>
        <w:tc>
          <w:tcPr>
            <w:tcW w:w="3191" w:type="dxa"/>
          </w:tcPr>
          <w:p w:rsidR="00C15886" w:rsidRPr="002D2D2D" w:rsidRDefault="008045CC" w:rsidP="002D2D2D">
            <w:pPr>
              <w:jc w:val="both"/>
              <w:rPr>
                <w:sz w:val="28"/>
                <w:szCs w:val="28"/>
              </w:rPr>
            </w:pPr>
            <w:r w:rsidRPr="002D2D2D">
              <w:rPr>
                <w:sz w:val="28"/>
                <w:szCs w:val="28"/>
              </w:rPr>
              <w:t>31.03.16г.</w:t>
            </w:r>
          </w:p>
        </w:tc>
      </w:tr>
      <w:tr w:rsidR="00C15886" w:rsidRPr="002D2D2D" w:rsidTr="00C15886">
        <w:tc>
          <w:tcPr>
            <w:tcW w:w="534" w:type="dxa"/>
          </w:tcPr>
          <w:p w:rsidR="00C15886" w:rsidRPr="002D2D2D" w:rsidRDefault="002D2D2D" w:rsidP="002D2D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46" w:type="dxa"/>
          </w:tcPr>
          <w:p w:rsidR="00C15886" w:rsidRPr="002D2D2D" w:rsidRDefault="002D2D2D" w:rsidP="002D2D2D">
            <w:pPr>
              <w:jc w:val="both"/>
              <w:rPr>
                <w:sz w:val="28"/>
                <w:szCs w:val="28"/>
              </w:rPr>
            </w:pPr>
            <w:r w:rsidRPr="002D2D2D">
              <w:rPr>
                <w:sz w:val="28"/>
                <w:szCs w:val="28"/>
              </w:rPr>
              <w:t>Индивидуальный подоходный налог, социальный налог;</w:t>
            </w:r>
          </w:p>
          <w:p w:rsidR="002D2D2D" w:rsidRPr="002D2D2D" w:rsidRDefault="002D2D2D" w:rsidP="002D2D2D">
            <w:pPr>
              <w:jc w:val="both"/>
              <w:rPr>
                <w:sz w:val="28"/>
                <w:szCs w:val="28"/>
              </w:rPr>
            </w:pPr>
            <w:r w:rsidRPr="002D2D2D">
              <w:rPr>
                <w:sz w:val="28"/>
                <w:szCs w:val="28"/>
              </w:rPr>
              <w:t>Налогообложение при доверительном управлении</w:t>
            </w:r>
          </w:p>
        </w:tc>
        <w:tc>
          <w:tcPr>
            <w:tcW w:w="3191" w:type="dxa"/>
          </w:tcPr>
          <w:p w:rsidR="00C15886" w:rsidRPr="002D2D2D" w:rsidRDefault="008045CC" w:rsidP="002D2D2D">
            <w:pPr>
              <w:jc w:val="both"/>
              <w:rPr>
                <w:sz w:val="28"/>
                <w:szCs w:val="28"/>
              </w:rPr>
            </w:pPr>
            <w:r w:rsidRPr="002D2D2D">
              <w:rPr>
                <w:sz w:val="28"/>
                <w:szCs w:val="28"/>
              </w:rPr>
              <w:t>07.04.16г.</w:t>
            </w:r>
          </w:p>
        </w:tc>
      </w:tr>
      <w:tr w:rsidR="00C15886" w:rsidRPr="002D2D2D" w:rsidTr="00C15886">
        <w:tc>
          <w:tcPr>
            <w:tcW w:w="534" w:type="dxa"/>
          </w:tcPr>
          <w:p w:rsidR="00C15886" w:rsidRPr="002D2D2D" w:rsidRDefault="002D2D2D" w:rsidP="002D2D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46" w:type="dxa"/>
          </w:tcPr>
          <w:p w:rsidR="00C15886" w:rsidRPr="002D2D2D" w:rsidRDefault="002D2D2D" w:rsidP="002D2D2D">
            <w:pPr>
              <w:jc w:val="both"/>
              <w:rPr>
                <w:sz w:val="28"/>
                <w:szCs w:val="28"/>
              </w:rPr>
            </w:pPr>
            <w:r w:rsidRPr="002D2D2D">
              <w:rPr>
                <w:sz w:val="28"/>
                <w:szCs w:val="28"/>
              </w:rPr>
              <w:t>Таможенный контроль;</w:t>
            </w:r>
          </w:p>
          <w:p w:rsidR="002D2D2D" w:rsidRPr="002D2D2D" w:rsidRDefault="002D2D2D" w:rsidP="002D2D2D">
            <w:pPr>
              <w:jc w:val="both"/>
              <w:rPr>
                <w:bCs/>
                <w:sz w:val="28"/>
                <w:szCs w:val="28"/>
              </w:rPr>
            </w:pPr>
            <w:r w:rsidRPr="002D2D2D">
              <w:rPr>
                <w:bCs/>
                <w:sz w:val="28"/>
                <w:szCs w:val="28"/>
              </w:rPr>
              <w:t>Таможенное декларирование и таможенные  процедуры;</w:t>
            </w:r>
          </w:p>
          <w:p w:rsidR="002D2D2D" w:rsidRPr="002D2D2D" w:rsidRDefault="002D2D2D" w:rsidP="002D2D2D">
            <w:pPr>
              <w:jc w:val="both"/>
              <w:rPr>
                <w:sz w:val="28"/>
                <w:szCs w:val="28"/>
              </w:rPr>
            </w:pPr>
            <w:r w:rsidRPr="002D2D2D">
              <w:rPr>
                <w:sz w:val="28"/>
                <w:szCs w:val="28"/>
              </w:rPr>
              <w:t>Тарифное и нетарифное регулирование (таможенные платежи);</w:t>
            </w:r>
          </w:p>
          <w:p w:rsidR="002D2D2D" w:rsidRPr="002D2D2D" w:rsidRDefault="002D2D2D" w:rsidP="002D2D2D">
            <w:pPr>
              <w:jc w:val="both"/>
              <w:rPr>
                <w:sz w:val="28"/>
                <w:szCs w:val="28"/>
              </w:rPr>
            </w:pPr>
            <w:proofErr w:type="spellStart"/>
            <w:r w:rsidRPr="002D2D2D">
              <w:rPr>
                <w:sz w:val="28"/>
                <w:szCs w:val="28"/>
              </w:rPr>
              <w:t>Околотаможенная</w:t>
            </w:r>
            <w:proofErr w:type="spellEnd"/>
            <w:r w:rsidRPr="002D2D2D">
              <w:rPr>
                <w:sz w:val="28"/>
                <w:szCs w:val="28"/>
              </w:rPr>
              <w:t xml:space="preserve"> сфера.</w:t>
            </w:r>
          </w:p>
        </w:tc>
        <w:tc>
          <w:tcPr>
            <w:tcW w:w="3191" w:type="dxa"/>
          </w:tcPr>
          <w:p w:rsidR="00C15886" w:rsidRPr="002D2D2D" w:rsidRDefault="008045CC" w:rsidP="002D2D2D">
            <w:pPr>
              <w:jc w:val="both"/>
              <w:rPr>
                <w:sz w:val="28"/>
                <w:szCs w:val="28"/>
              </w:rPr>
            </w:pPr>
            <w:r w:rsidRPr="002D2D2D">
              <w:rPr>
                <w:sz w:val="28"/>
                <w:szCs w:val="28"/>
              </w:rPr>
              <w:t>14.04.16г.</w:t>
            </w:r>
          </w:p>
        </w:tc>
      </w:tr>
      <w:tr w:rsidR="00C15886" w:rsidRPr="002D2D2D" w:rsidTr="00C15886">
        <w:tc>
          <w:tcPr>
            <w:tcW w:w="534" w:type="dxa"/>
          </w:tcPr>
          <w:p w:rsidR="00C15886" w:rsidRPr="002D2D2D" w:rsidRDefault="002D2D2D" w:rsidP="002D2D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46" w:type="dxa"/>
          </w:tcPr>
          <w:p w:rsidR="00C15886" w:rsidRPr="002D2D2D" w:rsidRDefault="002D2D2D" w:rsidP="002D2D2D">
            <w:pPr>
              <w:jc w:val="both"/>
              <w:rPr>
                <w:sz w:val="28"/>
                <w:szCs w:val="28"/>
              </w:rPr>
            </w:pPr>
            <w:r w:rsidRPr="002D2D2D">
              <w:rPr>
                <w:sz w:val="28"/>
                <w:szCs w:val="28"/>
              </w:rPr>
              <w:t>Камеральный контроль;</w:t>
            </w:r>
          </w:p>
          <w:p w:rsidR="002D2D2D" w:rsidRPr="002D2D2D" w:rsidRDefault="002D2D2D" w:rsidP="002D2D2D">
            <w:pPr>
              <w:jc w:val="both"/>
              <w:rPr>
                <w:sz w:val="28"/>
                <w:szCs w:val="28"/>
              </w:rPr>
            </w:pPr>
            <w:r w:rsidRPr="002D2D2D">
              <w:rPr>
                <w:sz w:val="28"/>
                <w:szCs w:val="28"/>
              </w:rPr>
              <w:t>Регистрационный учет налогоплательщиков. Налоговые услуги. Формы налоговой отчетности.  Контрольно-кассовые машины</w:t>
            </w:r>
          </w:p>
        </w:tc>
        <w:tc>
          <w:tcPr>
            <w:tcW w:w="3191" w:type="dxa"/>
          </w:tcPr>
          <w:p w:rsidR="00C15886" w:rsidRPr="002D2D2D" w:rsidRDefault="008045CC" w:rsidP="002D2D2D">
            <w:pPr>
              <w:jc w:val="both"/>
              <w:rPr>
                <w:sz w:val="28"/>
                <w:szCs w:val="28"/>
              </w:rPr>
            </w:pPr>
            <w:r w:rsidRPr="002D2D2D">
              <w:rPr>
                <w:sz w:val="28"/>
                <w:szCs w:val="28"/>
              </w:rPr>
              <w:t>21.04.16г.</w:t>
            </w:r>
          </w:p>
        </w:tc>
      </w:tr>
      <w:tr w:rsidR="008045CC" w:rsidRPr="002D2D2D" w:rsidTr="00C15886">
        <w:tc>
          <w:tcPr>
            <w:tcW w:w="534" w:type="dxa"/>
          </w:tcPr>
          <w:p w:rsidR="008045CC" w:rsidRPr="002D2D2D" w:rsidRDefault="002D2D2D" w:rsidP="002D2D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46" w:type="dxa"/>
          </w:tcPr>
          <w:p w:rsidR="008045CC" w:rsidRPr="002D2D2D" w:rsidRDefault="002D2D2D" w:rsidP="002D2D2D">
            <w:pPr>
              <w:jc w:val="both"/>
              <w:rPr>
                <w:sz w:val="28"/>
                <w:szCs w:val="28"/>
              </w:rPr>
            </w:pPr>
            <w:r w:rsidRPr="002D2D2D">
              <w:rPr>
                <w:sz w:val="28"/>
                <w:szCs w:val="28"/>
              </w:rPr>
              <w:t>Обжалование результатов  налоговых и таможенных проверок</w:t>
            </w:r>
          </w:p>
        </w:tc>
        <w:tc>
          <w:tcPr>
            <w:tcW w:w="3191" w:type="dxa"/>
          </w:tcPr>
          <w:p w:rsidR="008045CC" w:rsidRPr="002D2D2D" w:rsidRDefault="008045CC" w:rsidP="002D2D2D">
            <w:pPr>
              <w:jc w:val="both"/>
              <w:rPr>
                <w:sz w:val="28"/>
                <w:szCs w:val="28"/>
              </w:rPr>
            </w:pPr>
            <w:r w:rsidRPr="002D2D2D">
              <w:rPr>
                <w:sz w:val="28"/>
                <w:szCs w:val="28"/>
              </w:rPr>
              <w:t>28.04.16г.</w:t>
            </w:r>
          </w:p>
        </w:tc>
      </w:tr>
    </w:tbl>
    <w:p w:rsidR="00C15886" w:rsidRPr="002D2D2D" w:rsidRDefault="00C15886" w:rsidP="002D2D2D">
      <w:pPr>
        <w:jc w:val="both"/>
        <w:rPr>
          <w:sz w:val="28"/>
          <w:szCs w:val="28"/>
        </w:rPr>
      </w:pPr>
    </w:p>
    <w:sectPr w:rsidR="00C15886" w:rsidRPr="002D2D2D" w:rsidSect="002D2D2D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12C7"/>
    <w:rsid w:val="000912C7"/>
    <w:rsid w:val="000F70D0"/>
    <w:rsid w:val="0011749A"/>
    <w:rsid w:val="00172F88"/>
    <w:rsid w:val="0018553D"/>
    <w:rsid w:val="00201867"/>
    <w:rsid w:val="00224776"/>
    <w:rsid w:val="00226480"/>
    <w:rsid w:val="002D2D2D"/>
    <w:rsid w:val="004515FF"/>
    <w:rsid w:val="004E2DA0"/>
    <w:rsid w:val="005216CE"/>
    <w:rsid w:val="005A6926"/>
    <w:rsid w:val="005C7B94"/>
    <w:rsid w:val="005E6A3C"/>
    <w:rsid w:val="006F5725"/>
    <w:rsid w:val="0076740E"/>
    <w:rsid w:val="007D7952"/>
    <w:rsid w:val="008045CC"/>
    <w:rsid w:val="009E27BC"/>
    <w:rsid w:val="00B47614"/>
    <w:rsid w:val="00B51E0E"/>
    <w:rsid w:val="00B9619F"/>
    <w:rsid w:val="00C15886"/>
    <w:rsid w:val="00C45B27"/>
    <w:rsid w:val="00CD100D"/>
    <w:rsid w:val="00DD2C52"/>
    <w:rsid w:val="00E12570"/>
    <w:rsid w:val="00F34220"/>
    <w:rsid w:val="00F97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45B27"/>
  </w:style>
  <w:style w:type="character" w:styleId="a3">
    <w:name w:val="Hyperlink"/>
    <w:basedOn w:val="a0"/>
    <w:uiPriority w:val="99"/>
    <w:semiHidden/>
    <w:unhideWhenUsed/>
    <w:rsid w:val="00C45B27"/>
    <w:rPr>
      <w:color w:val="0000FF"/>
      <w:u w:val="single"/>
    </w:rPr>
  </w:style>
  <w:style w:type="table" w:styleId="a4">
    <w:name w:val="Table Grid"/>
    <w:basedOn w:val="a1"/>
    <w:uiPriority w:val="59"/>
    <w:rsid w:val="00C158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60A59-3016-4880-8C0F-3D985816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abileva_l</dc:creator>
  <cp:keywords/>
  <dc:description/>
  <cp:lastModifiedBy>sramazanova</cp:lastModifiedBy>
  <cp:revision>10</cp:revision>
  <dcterms:created xsi:type="dcterms:W3CDTF">2016-03-02T04:56:00Z</dcterms:created>
  <dcterms:modified xsi:type="dcterms:W3CDTF">2016-03-02T06:54:00Z</dcterms:modified>
</cp:coreProperties>
</file>