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1AE" w:rsidRPr="00E3096B" w:rsidRDefault="00656EA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6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>Жуманов</w:t>
      </w:r>
      <w:proofErr w:type="spellEnd"/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>Айдарбек</w:t>
      </w:r>
      <w:proofErr w:type="spellEnd"/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>Айдарханович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, ИИН </w:t>
      </w:r>
      <w:r w:rsidR="004F62B6" w:rsidRPr="00E3096B">
        <w:rPr>
          <w:rFonts w:ascii="Times New Roman" w:eastAsia="Times New Roman" w:hAnsi="Times New Roman" w:cs="Times New Roman"/>
          <w:sz w:val="24"/>
          <w:szCs w:val="24"/>
        </w:rPr>
        <w:t>730930301452</w:t>
      </w:r>
      <w:r w:rsidRPr="00E3096B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C351AE" w:rsidRPr="00E3096B">
        <w:rPr>
          <w:rFonts w:ascii="Times New Roman" w:hAnsi="Times New Roman" w:cs="Times New Roman"/>
          <w:sz w:val="24"/>
          <w:szCs w:val="24"/>
        </w:rPr>
        <w:t xml:space="preserve">ТОО </w:t>
      </w:r>
      <w:r w:rsidR="00E3096B" w:rsidRPr="00E3096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3096B" w:rsidRPr="00E3096B">
        <w:rPr>
          <w:rFonts w:ascii="Times New Roman" w:eastAsia="Times New Roman" w:hAnsi="Times New Roman" w:cs="Times New Roman"/>
          <w:sz w:val="24"/>
          <w:szCs w:val="24"/>
          <w:lang w:val="kk-KZ"/>
        </w:rPr>
        <w:t>Тайынша сүті</w:t>
      </w:r>
      <w:r w:rsidR="00E3096B" w:rsidRPr="00E3096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A6372" w:rsidRPr="00E3096B">
        <w:rPr>
          <w:rFonts w:ascii="Times New Roman" w:hAnsi="Times New Roman" w:cs="Times New Roman"/>
          <w:sz w:val="24"/>
          <w:szCs w:val="24"/>
        </w:rPr>
        <w:t xml:space="preserve">, БИН </w:t>
      </w:r>
      <w:r w:rsidR="00E3096B" w:rsidRPr="00E3096B">
        <w:rPr>
          <w:rFonts w:ascii="Times New Roman" w:eastAsia="Times New Roman" w:hAnsi="Times New Roman" w:cs="Times New Roman"/>
          <w:sz w:val="24"/>
          <w:szCs w:val="24"/>
          <w:lang w:val="kk-KZ"/>
        </w:rPr>
        <w:t>090640011181</w:t>
      </w:r>
      <w:r w:rsidR="00DA6372" w:rsidRPr="00E3096B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 w:rsidR="00DA6372" w:rsidRPr="00E3096B">
        <w:rPr>
          <w:rFonts w:ascii="Times New Roman" w:hAnsi="Times New Roman" w:cs="Times New Roman"/>
          <w:sz w:val="24"/>
          <w:szCs w:val="24"/>
        </w:rPr>
        <w:t xml:space="preserve">СКО, </w:t>
      </w:r>
      <w:r w:rsidR="00E3096B" w:rsidRPr="00E3096B">
        <w:rPr>
          <w:rFonts w:ascii="Times New Roman" w:hAnsi="Times New Roman" w:cs="Times New Roman"/>
          <w:sz w:val="24"/>
          <w:szCs w:val="24"/>
        </w:rPr>
        <w:t xml:space="preserve">Тайыншинский район, </w:t>
      </w:r>
      <w:proofErr w:type="spellStart"/>
      <w:r w:rsidR="00E3096B" w:rsidRPr="00E3096B">
        <w:rPr>
          <w:rFonts w:ascii="Times New Roman" w:hAnsi="Times New Roman" w:cs="Times New Roman"/>
          <w:sz w:val="24"/>
          <w:szCs w:val="24"/>
        </w:rPr>
        <w:t>Тайыншинская</w:t>
      </w:r>
      <w:proofErr w:type="spellEnd"/>
      <w:r w:rsidR="00E3096B" w:rsidRPr="00E3096B">
        <w:rPr>
          <w:rFonts w:ascii="Times New Roman" w:hAnsi="Times New Roman" w:cs="Times New Roman"/>
          <w:sz w:val="24"/>
          <w:szCs w:val="24"/>
        </w:rPr>
        <w:t xml:space="preserve"> г.а., г. </w:t>
      </w:r>
      <w:proofErr w:type="spellStart"/>
      <w:r w:rsidR="00E3096B" w:rsidRPr="00E3096B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="00E3096B" w:rsidRPr="00E3096B">
        <w:rPr>
          <w:rFonts w:ascii="Times New Roman" w:hAnsi="Times New Roman" w:cs="Times New Roman"/>
          <w:sz w:val="24"/>
          <w:szCs w:val="24"/>
        </w:rPr>
        <w:t>, микрорайон Северный, 7 «Б»</w:t>
      </w:r>
      <w:r w:rsidR="004F62B6" w:rsidRPr="00E3096B">
        <w:rPr>
          <w:rFonts w:ascii="Times New Roman" w:hAnsi="Times New Roman" w:cs="Times New Roman"/>
          <w:sz w:val="24"/>
          <w:szCs w:val="24"/>
        </w:rPr>
        <w:t>.</w:t>
      </w:r>
      <w:r w:rsidR="00DA6372" w:rsidRPr="00E30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72" w:rsidRPr="00E3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E3096B" w:rsidRDefault="00B65B3C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4F62B6" w:rsidRPr="00E3096B" w:rsidRDefault="004F62B6" w:rsidP="00E3096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96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 движимое имущества с земельными участками:</w:t>
      </w:r>
    </w:p>
    <w:p w:rsidR="004F62B6" w:rsidRPr="00E3096B" w:rsidRDefault="004F62B6" w:rsidP="00E30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6B">
        <w:rPr>
          <w:rFonts w:ascii="Times New Roman" w:eastAsia="Times New Roman" w:hAnsi="Times New Roman" w:cs="Times New Roman"/>
          <w:b/>
          <w:sz w:val="24"/>
          <w:szCs w:val="24"/>
        </w:rPr>
        <w:t>Здания, сооружения и земельные участки</w:t>
      </w:r>
      <w:r w:rsidR="00BD7B05" w:rsidRPr="00E309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 xml:space="preserve">1. Недвижимое имущество в виде: 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Контора (литер А), общей площадью 358 кв.м., основной площадью 206,2 кв.м., Гараж (литер Б), общей площадью 286,1 кв.м., Трансформаторная (литер В), общей/основной площадью 36,3 кв.м., Производственный цех (литер Д), общей площадью 2015,2 кв.м., основной площадью 1783 кв.м., Ангар (литер Е), общей/основной площадью 352,4 кв.м., земельный участок, площадью 0,8333 га, кадастровый номер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 xml:space="preserve"> 15-175-001-653, Для производственного комплекса маслозавода, 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 xml:space="preserve"> по адресу: СКО, Тайыншинский район, 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96B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6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>. Северный 7Б.</w:t>
      </w:r>
    </w:p>
    <w:p w:rsidR="004F62B6" w:rsidRPr="00E3096B" w:rsidRDefault="004F62B6" w:rsidP="00E30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6B">
        <w:rPr>
          <w:rFonts w:ascii="Times New Roman" w:eastAsia="Times New Roman" w:hAnsi="Times New Roman" w:cs="Times New Roman"/>
          <w:b/>
          <w:sz w:val="24"/>
          <w:szCs w:val="24"/>
        </w:rPr>
        <w:t>Транспортные средства</w:t>
      </w:r>
      <w:r w:rsidR="00BD7B05" w:rsidRPr="00E309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1. ПРИЦЕП 8611</w:t>
      </w:r>
      <w:r w:rsidR="005F212C">
        <w:rPr>
          <w:rFonts w:ascii="Times New Roman" w:hAnsi="Times New Roman" w:cs="Times New Roman"/>
          <w:sz w:val="24"/>
          <w:szCs w:val="24"/>
        </w:rPr>
        <w:t xml:space="preserve"> </w:t>
      </w:r>
      <w:r w:rsidRPr="00E3096B">
        <w:rPr>
          <w:rFonts w:ascii="Times New Roman" w:hAnsi="Times New Roman" w:cs="Times New Roman"/>
          <w:sz w:val="24"/>
          <w:szCs w:val="24"/>
        </w:rPr>
        <w:t>на шасси 8019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9422ТС,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2. УАЗ 33036 36182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Т336ВТ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3. УАЗ 33036 36182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Т325ВТ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4. ГАЗ 172422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302AR15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2013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5. КАМАЗ 532150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441АТ15, 2003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6. 86112-01 на шасси 821302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9235ТС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7. 86112-01 на шасси 821302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9234ТС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8. 86112-01 на шасси 821302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9240ТС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9. 86112-01 на шасси 821302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9421ТС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10. УАЗ 330365-441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232АР15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2014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11. УАЗ 330365-441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229АR15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2014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12. ГАЗ 4616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Т381BS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2004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13. ГАЗ 3309-1397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820АВ15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2013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14. ПРИЦЕП 8611 на шасси 8019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9517ТС,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15. ПРИЦЕП 8611 на шасси 8019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9518ТС,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16. ГАЗ 3302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431АТ15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2004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17. УАЗ 33036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Т349ВТ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2004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E3096B" w:rsidRPr="00E3096B" w:rsidRDefault="00E3096B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>18. 86112-01 на шасси 821302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9236ТС</w:t>
      </w:r>
      <w:r w:rsidR="00E22749">
        <w:rPr>
          <w:rFonts w:ascii="Times New Roman" w:hAnsi="Times New Roman" w:cs="Times New Roman"/>
          <w:sz w:val="24"/>
          <w:szCs w:val="24"/>
        </w:rPr>
        <w:t>,</w:t>
      </w:r>
      <w:r w:rsidRPr="00E3096B">
        <w:rPr>
          <w:rFonts w:ascii="Times New Roman" w:hAnsi="Times New Roman" w:cs="Times New Roman"/>
          <w:sz w:val="24"/>
          <w:szCs w:val="24"/>
        </w:rPr>
        <w:t xml:space="preserve"> 2005 г.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.</w:t>
      </w:r>
    </w:p>
    <w:p w:rsidR="00C351AE" w:rsidRPr="00E3096B" w:rsidRDefault="00C351AE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EAB" w:rsidRPr="00E3096B" w:rsidRDefault="00AB737C" w:rsidP="00E3096B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E3096B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</w:t>
      </w:r>
      <w:r w:rsidR="004F62B6" w:rsidRPr="00E3096B">
        <w:rPr>
          <w:rFonts w:ascii="Times New Roman" w:hAnsi="Times New Roman" w:cs="Times New Roman"/>
          <w:sz w:val="24"/>
          <w:szCs w:val="24"/>
        </w:rPr>
        <w:t>ования настоящего объявления с 09</w:t>
      </w:r>
      <w:r w:rsidR="00656EAB" w:rsidRPr="00E3096B">
        <w:rPr>
          <w:rFonts w:ascii="Times New Roman" w:hAnsi="Times New Roman" w:cs="Times New Roman"/>
          <w:sz w:val="24"/>
          <w:szCs w:val="24"/>
        </w:rPr>
        <w:t>-00 до 18-00 часов, перерыв на обед с 13-00 до 14-00 часов, по адресу: СКО,</w:t>
      </w:r>
      <w:r w:rsidR="00E3096B" w:rsidRPr="00E3096B">
        <w:rPr>
          <w:rFonts w:ascii="Times New Roman" w:hAnsi="Times New Roman" w:cs="Times New Roman"/>
          <w:sz w:val="24"/>
          <w:szCs w:val="24"/>
        </w:rPr>
        <w:t xml:space="preserve"> Тайыншинский район,</w:t>
      </w:r>
      <w:r w:rsidR="00656EAB" w:rsidRPr="00E3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96B" w:rsidRPr="00E309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096B" w:rsidRPr="00E309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096B" w:rsidRPr="00E3096B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="00E3096B" w:rsidRPr="00E30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96B" w:rsidRPr="00E3096B">
        <w:rPr>
          <w:rFonts w:ascii="Times New Roman" w:hAnsi="Times New Roman" w:cs="Times New Roman"/>
          <w:sz w:val="24"/>
          <w:szCs w:val="24"/>
        </w:rPr>
        <w:t>Микрарайон</w:t>
      </w:r>
      <w:proofErr w:type="spellEnd"/>
      <w:r w:rsidR="00E3096B" w:rsidRPr="00E3096B">
        <w:rPr>
          <w:rFonts w:ascii="Times New Roman" w:hAnsi="Times New Roman" w:cs="Times New Roman"/>
          <w:sz w:val="24"/>
          <w:szCs w:val="24"/>
        </w:rPr>
        <w:t xml:space="preserve"> Северный, 7 «Б».</w:t>
      </w:r>
    </w:p>
    <w:p w:rsidR="00656EAB" w:rsidRPr="00E3096B" w:rsidRDefault="00B65B3C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E3096B">
        <w:rPr>
          <w:rFonts w:ascii="Times New Roman" w:hAnsi="Times New Roman" w:cs="Times New Roman"/>
          <w:sz w:val="24"/>
          <w:szCs w:val="24"/>
        </w:rPr>
        <w:t>0</w:t>
      </w:r>
      <w:r w:rsidRPr="00E3096B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E3096B">
        <w:rPr>
          <w:rFonts w:ascii="Times New Roman" w:hAnsi="Times New Roman" w:cs="Times New Roman"/>
          <w:sz w:val="24"/>
          <w:szCs w:val="24"/>
        </w:rPr>
        <w:t>8</w:t>
      </w:r>
      <w:r w:rsidRPr="00E3096B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E3096B">
        <w:rPr>
          <w:rFonts w:ascii="Times New Roman" w:hAnsi="Times New Roman" w:cs="Times New Roman"/>
          <w:sz w:val="24"/>
          <w:szCs w:val="24"/>
        </w:rPr>
        <w:t>4</w:t>
      </w:r>
      <w:r w:rsidRPr="00E3096B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E3096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E309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E3096B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51AE" w:rsidRPr="00E3096B">
        <w:rPr>
          <w:rStyle w:val="token-label"/>
          <w:rFonts w:ascii="Times New Roman" w:hAnsi="Times New Roman" w:cs="Times New Roman"/>
          <w:sz w:val="24"/>
          <w:szCs w:val="24"/>
        </w:rPr>
        <w:t>l.bryxsina@kgd.gov.kz</w:t>
      </w:r>
      <w:proofErr w:type="spellEnd"/>
      <w:r w:rsidRPr="00E3096B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E3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E3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F30E5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E27E95A2"/>
    <w:lvl w:ilvl="0" w:tplc="FFF63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102B7"/>
    <w:rsid w:val="0001751C"/>
    <w:rsid w:val="00025393"/>
    <w:rsid w:val="00040E2E"/>
    <w:rsid w:val="000551BA"/>
    <w:rsid w:val="000A6933"/>
    <w:rsid w:val="001F45AD"/>
    <w:rsid w:val="001F7337"/>
    <w:rsid w:val="0029484D"/>
    <w:rsid w:val="002A3582"/>
    <w:rsid w:val="002C4F41"/>
    <w:rsid w:val="002F5859"/>
    <w:rsid w:val="00303D55"/>
    <w:rsid w:val="00347F5C"/>
    <w:rsid w:val="003557AE"/>
    <w:rsid w:val="003739AD"/>
    <w:rsid w:val="003A3F6F"/>
    <w:rsid w:val="00443997"/>
    <w:rsid w:val="004A2262"/>
    <w:rsid w:val="004C5DE0"/>
    <w:rsid w:val="004D352D"/>
    <w:rsid w:val="004F62B6"/>
    <w:rsid w:val="005702F5"/>
    <w:rsid w:val="005A7555"/>
    <w:rsid w:val="005B40EC"/>
    <w:rsid w:val="005E075E"/>
    <w:rsid w:val="005F212C"/>
    <w:rsid w:val="005F7CC9"/>
    <w:rsid w:val="00625AF1"/>
    <w:rsid w:val="00632049"/>
    <w:rsid w:val="00656EAB"/>
    <w:rsid w:val="006A256B"/>
    <w:rsid w:val="006F2A4E"/>
    <w:rsid w:val="00752C23"/>
    <w:rsid w:val="007A6E48"/>
    <w:rsid w:val="007B2A13"/>
    <w:rsid w:val="007C361F"/>
    <w:rsid w:val="00811236"/>
    <w:rsid w:val="008820F0"/>
    <w:rsid w:val="008B2063"/>
    <w:rsid w:val="008E3DB0"/>
    <w:rsid w:val="0093328F"/>
    <w:rsid w:val="00973FCD"/>
    <w:rsid w:val="0099332A"/>
    <w:rsid w:val="009B15E5"/>
    <w:rsid w:val="009C3B61"/>
    <w:rsid w:val="009F030D"/>
    <w:rsid w:val="00A30CA5"/>
    <w:rsid w:val="00A442B0"/>
    <w:rsid w:val="00A545E9"/>
    <w:rsid w:val="00AB23CB"/>
    <w:rsid w:val="00AB737C"/>
    <w:rsid w:val="00AC5862"/>
    <w:rsid w:val="00AF5C0E"/>
    <w:rsid w:val="00B157BF"/>
    <w:rsid w:val="00B176BC"/>
    <w:rsid w:val="00B20639"/>
    <w:rsid w:val="00B27020"/>
    <w:rsid w:val="00B327EF"/>
    <w:rsid w:val="00B53A54"/>
    <w:rsid w:val="00B65B3C"/>
    <w:rsid w:val="00B86B15"/>
    <w:rsid w:val="00BD4EB9"/>
    <w:rsid w:val="00BD7B05"/>
    <w:rsid w:val="00BE3C7E"/>
    <w:rsid w:val="00C351AE"/>
    <w:rsid w:val="00C57557"/>
    <w:rsid w:val="00D00270"/>
    <w:rsid w:val="00D762DE"/>
    <w:rsid w:val="00DA6372"/>
    <w:rsid w:val="00DB0735"/>
    <w:rsid w:val="00DD1201"/>
    <w:rsid w:val="00DD6333"/>
    <w:rsid w:val="00E12B84"/>
    <w:rsid w:val="00E22749"/>
    <w:rsid w:val="00E3096B"/>
    <w:rsid w:val="00E46C45"/>
    <w:rsid w:val="00E66D55"/>
    <w:rsid w:val="00E722AF"/>
    <w:rsid w:val="00E73827"/>
    <w:rsid w:val="00E876C8"/>
    <w:rsid w:val="00ED3B78"/>
    <w:rsid w:val="00ED6FEC"/>
    <w:rsid w:val="00ED7DF3"/>
    <w:rsid w:val="00F02EB8"/>
    <w:rsid w:val="00F14AC6"/>
    <w:rsid w:val="00F30E57"/>
    <w:rsid w:val="00F44C16"/>
    <w:rsid w:val="00F508AB"/>
    <w:rsid w:val="00F8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C4F41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kk-KZ" w:eastAsia="ar-SA"/>
    </w:rPr>
  </w:style>
  <w:style w:type="character" w:customStyle="1" w:styleId="token-label">
    <w:name w:val="token-label"/>
    <w:basedOn w:val="a0"/>
    <w:rsid w:val="00C3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1689-5092-48EA-80EA-5FFE8BE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6</cp:revision>
  <cp:lastPrinted>2020-03-26T11:49:00Z</cp:lastPrinted>
  <dcterms:created xsi:type="dcterms:W3CDTF">2022-05-05T10:23:00Z</dcterms:created>
  <dcterms:modified xsi:type="dcterms:W3CDTF">2022-05-05T11:36:00Z</dcterms:modified>
</cp:coreProperties>
</file>