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A27" w:rsidRPr="00997D6D" w:rsidRDefault="002E1A27" w:rsidP="00F3549C">
      <w:pPr>
        <w:tabs>
          <w:tab w:val="left" w:pos="709"/>
        </w:tabs>
        <w:ind w:firstLine="709"/>
        <w:jc w:val="both"/>
        <w:rPr>
          <w:sz w:val="27"/>
          <w:szCs w:val="27"/>
          <w:lang w:val="kk-KZ"/>
        </w:rPr>
      </w:pPr>
    </w:p>
    <w:p w:rsidR="002E1A27" w:rsidRPr="002E1A27" w:rsidRDefault="00997D6D" w:rsidP="002E1A27">
      <w:pPr>
        <w:tabs>
          <w:tab w:val="left" w:pos="709"/>
        </w:tabs>
        <w:ind w:firstLine="709"/>
        <w:jc w:val="center"/>
        <w:rPr>
          <w:b/>
          <w:i/>
          <w:sz w:val="27"/>
          <w:szCs w:val="27"/>
          <w:lang w:val="kk-KZ"/>
        </w:rPr>
      </w:pPr>
      <w:r>
        <w:rPr>
          <w:b/>
          <w:i/>
          <w:sz w:val="27"/>
          <w:szCs w:val="27"/>
          <w:lang w:val="kk-KZ"/>
        </w:rPr>
        <w:t xml:space="preserve">Ауыл шаруашылығы  өнімдерін өндіруші заңды тұлғалар мен селолық тұтыну кооперативтері және балық өнімін өндірушілер және </w:t>
      </w:r>
      <w:r w:rsidR="00050CB2">
        <w:rPr>
          <w:b/>
          <w:i/>
          <w:sz w:val="27"/>
          <w:szCs w:val="27"/>
          <w:lang w:val="kk-KZ"/>
        </w:rPr>
        <w:t xml:space="preserve">шаруа немесе фермерлік </w:t>
      </w:r>
      <w:r w:rsidR="000B0074">
        <w:rPr>
          <w:b/>
          <w:i/>
          <w:sz w:val="27"/>
          <w:szCs w:val="27"/>
          <w:lang w:val="kk-KZ"/>
        </w:rPr>
        <w:t xml:space="preserve"> қожалық </w:t>
      </w:r>
      <w:r>
        <w:rPr>
          <w:b/>
          <w:i/>
          <w:sz w:val="27"/>
          <w:szCs w:val="27"/>
          <w:lang w:val="kk-KZ"/>
        </w:rPr>
        <w:t xml:space="preserve"> үшін арнаулы салық режимі</w:t>
      </w:r>
      <w:r w:rsidR="00050CB2">
        <w:rPr>
          <w:b/>
          <w:i/>
          <w:sz w:val="27"/>
          <w:szCs w:val="27"/>
          <w:lang w:val="kk-KZ"/>
        </w:rPr>
        <w:t xml:space="preserve"> бойынша </w:t>
      </w:r>
      <w:r>
        <w:rPr>
          <w:b/>
          <w:i/>
          <w:sz w:val="27"/>
          <w:szCs w:val="27"/>
          <w:lang w:val="kk-KZ"/>
        </w:rPr>
        <w:t xml:space="preserve"> </w:t>
      </w:r>
      <w:r w:rsidR="00050CB2">
        <w:rPr>
          <w:b/>
          <w:i/>
          <w:sz w:val="27"/>
          <w:szCs w:val="27"/>
          <w:lang w:val="kk-KZ"/>
        </w:rPr>
        <w:t xml:space="preserve"> </w:t>
      </w:r>
    </w:p>
    <w:p w:rsidR="002E1A27" w:rsidRPr="002E1A27" w:rsidRDefault="002E1A27" w:rsidP="002E1A27">
      <w:pPr>
        <w:tabs>
          <w:tab w:val="left" w:pos="709"/>
        </w:tabs>
        <w:ind w:firstLine="709"/>
        <w:jc w:val="center"/>
        <w:rPr>
          <w:b/>
          <w:sz w:val="27"/>
          <w:szCs w:val="27"/>
          <w:lang w:val="kk-KZ"/>
        </w:rPr>
      </w:pPr>
    </w:p>
    <w:p w:rsidR="00F3549C" w:rsidRPr="00050CB2" w:rsidRDefault="00050CB2" w:rsidP="00F3549C">
      <w:pPr>
        <w:tabs>
          <w:tab w:val="left" w:pos="709"/>
        </w:tabs>
        <w:ind w:firstLine="709"/>
        <w:jc w:val="both"/>
        <w:rPr>
          <w:sz w:val="27"/>
          <w:szCs w:val="27"/>
          <w:lang w:val="kk-KZ"/>
        </w:rPr>
      </w:pPr>
      <w:r>
        <w:rPr>
          <w:sz w:val="27"/>
          <w:szCs w:val="27"/>
          <w:lang w:val="kk-KZ"/>
        </w:rPr>
        <w:t xml:space="preserve">СҚО бойынша </w:t>
      </w:r>
      <w:r w:rsidRPr="004E2E2D">
        <w:rPr>
          <w:sz w:val="28"/>
          <w:szCs w:val="28"/>
          <w:lang w:val="kk-KZ"/>
        </w:rPr>
        <w:t>Мемлекеттік кірістер департаменті</w:t>
      </w:r>
      <w:r>
        <w:rPr>
          <w:sz w:val="28"/>
          <w:szCs w:val="28"/>
          <w:lang w:val="kk-KZ"/>
        </w:rPr>
        <w:t xml:space="preserve"> арнаулы салық режимін</w:t>
      </w:r>
      <w:r>
        <w:rPr>
          <w:sz w:val="27"/>
          <w:szCs w:val="27"/>
          <w:lang w:val="kk-KZ"/>
        </w:rPr>
        <w:t xml:space="preserve">  қолдану бөлігінде  (бұдан әрі-АСР)  «Салық салу мәселелері бойынша Қазақстан Республикасының кейбір заңнамалық актілеріне өзгерістер мен толықтырулар енгізу туралы» 2014 жылғы 28 қарашадағы </w:t>
      </w:r>
      <w:r w:rsidRPr="00050CB2">
        <w:rPr>
          <w:sz w:val="27"/>
          <w:szCs w:val="27"/>
          <w:lang w:val="kk-KZ"/>
        </w:rPr>
        <w:t>№257-V</w:t>
      </w:r>
      <w:r>
        <w:rPr>
          <w:sz w:val="27"/>
          <w:szCs w:val="27"/>
          <w:lang w:val="kk-KZ"/>
        </w:rPr>
        <w:t xml:space="preserve"> Қазақстан Республикасының Заңымен (бұдан әрі –Заң) енгізіліген, Салық кодексіне өзгерістер мен толықтыруларға байланысты, келесіні назарға  жеткізеді.   </w:t>
      </w:r>
    </w:p>
    <w:p w:rsidR="00F3549C" w:rsidRPr="00050CB2" w:rsidRDefault="00050CB2" w:rsidP="00F3549C">
      <w:pPr>
        <w:tabs>
          <w:tab w:val="left" w:pos="709"/>
        </w:tabs>
        <w:ind w:firstLine="709"/>
        <w:jc w:val="both"/>
        <w:rPr>
          <w:i/>
          <w:sz w:val="27"/>
          <w:szCs w:val="27"/>
          <w:lang w:val="kk-KZ"/>
        </w:rPr>
      </w:pPr>
      <w:r>
        <w:rPr>
          <w:i/>
          <w:sz w:val="27"/>
          <w:szCs w:val="27"/>
          <w:lang w:val="kk-KZ"/>
        </w:rPr>
        <w:t xml:space="preserve">Патент негізінде шағын бизнес субъектілері үшін АСР бойынша   </w:t>
      </w:r>
    </w:p>
    <w:p w:rsidR="00F3549C" w:rsidRPr="00050CB2" w:rsidRDefault="00050CB2" w:rsidP="00F3549C">
      <w:pPr>
        <w:tabs>
          <w:tab w:val="left" w:pos="709"/>
        </w:tabs>
        <w:ind w:firstLine="709"/>
        <w:jc w:val="both"/>
        <w:rPr>
          <w:sz w:val="27"/>
          <w:szCs w:val="27"/>
          <w:lang w:val="kk-KZ"/>
        </w:rPr>
      </w:pPr>
      <w:r>
        <w:rPr>
          <w:sz w:val="27"/>
          <w:szCs w:val="27"/>
          <w:lang w:val="kk-KZ"/>
        </w:rPr>
        <w:t xml:space="preserve">2015 жылдан бастап қағаз тасығышта патент беру жөнінде норма жойылған (431 баптың 2 тармағы).  </w:t>
      </w:r>
    </w:p>
    <w:p w:rsidR="00F3549C" w:rsidRDefault="000B0074" w:rsidP="00F3549C">
      <w:pPr>
        <w:tabs>
          <w:tab w:val="left" w:pos="709"/>
        </w:tabs>
        <w:ind w:firstLine="709"/>
        <w:jc w:val="both"/>
        <w:rPr>
          <w:sz w:val="27"/>
          <w:szCs w:val="27"/>
          <w:lang w:val="kk-KZ"/>
        </w:rPr>
      </w:pPr>
      <w:r>
        <w:rPr>
          <w:sz w:val="27"/>
          <w:szCs w:val="27"/>
          <w:lang w:val="kk-KZ"/>
        </w:rPr>
        <w:t xml:space="preserve">Заңға сәйкес </w:t>
      </w:r>
      <w:r w:rsidR="00050CB2">
        <w:rPr>
          <w:sz w:val="27"/>
          <w:szCs w:val="27"/>
          <w:lang w:val="kk-KZ"/>
        </w:rPr>
        <w:t>Салық кодекс</w:t>
      </w:r>
      <w:r>
        <w:rPr>
          <w:sz w:val="27"/>
          <w:szCs w:val="27"/>
          <w:lang w:val="kk-KZ"/>
        </w:rPr>
        <w:t xml:space="preserve">інің </w:t>
      </w:r>
      <w:r w:rsidR="00050CB2">
        <w:rPr>
          <w:sz w:val="27"/>
          <w:szCs w:val="27"/>
          <w:lang w:val="kk-KZ"/>
        </w:rPr>
        <w:t xml:space="preserve"> 439</w:t>
      </w:r>
      <w:r>
        <w:rPr>
          <w:sz w:val="27"/>
          <w:szCs w:val="27"/>
          <w:lang w:val="kk-KZ"/>
        </w:rPr>
        <w:t xml:space="preserve"> бабы </w:t>
      </w:r>
      <w:r>
        <w:rPr>
          <w:sz w:val="28"/>
          <w:szCs w:val="28"/>
          <w:lang w:val="kk-KZ"/>
        </w:rPr>
        <w:t xml:space="preserve"> </w:t>
      </w:r>
      <w:r w:rsidRPr="000B0074">
        <w:rPr>
          <w:sz w:val="28"/>
          <w:szCs w:val="28"/>
          <w:lang w:val="kk-KZ"/>
        </w:rPr>
        <w:t xml:space="preserve">шаруа немесе фермерлік </w:t>
      </w:r>
      <w:r>
        <w:rPr>
          <w:sz w:val="28"/>
          <w:szCs w:val="28"/>
          <w:lang w:val="kk-KZ"/>
        </w:rPr>
        <w:t xml:space="preserve"> қожалық</w:t>
      </w:r>
      <w:r w:rsidRPr="000B0074">
        <w:rPr>
          <w:sz w:val="28"/>
          <w:szCs w:val="28"/>
          <w:lang w:val="kk-KZ"/>
        </w:rPr>
        <w:t xml:space="preserve"> үші</w:t>
      </w:r>
      <w:r>
        <w:rPr>
          <w:sz w:val="28"/>
          <w:szCs w:val="28"/>
          <w:lang w:val="kk-KZ"/>
        </w:rPr>
        <w:t xml:space="preserve">н АСР қолдану үшін шектеу көзделген, жаңа тармақпен толықтырылған. </w:t>
      </w:r>
      <w:r w:rsidR="00050CB2" w:rsidRPr="000B0074">
        <w:rPr>
          <w:sz w:val="28"/>
          <w:szCs w:val="28"/>
          <w:lang w:val="kk-KZ"/>
        </w:rPr>
        <w:t xml:space="preserve"> </w:t>
      </w:r>
      <w:r>
        <w:rPr>
          <w:sz w:val="27"/>
          <w:szCs w:val="27"/>
          <w:lang w:val="kk-KZ"/>
        </w:rPr>
        <w:t xml:space="preserve"> </w:t>
      </w:r>
    </w:p>
    <w:p w:rsidR="00F3549C" w:rsidRDefault="000B0074" w:rsidP="00F3549C">
      <w:pPr>
        <w:tabs>
          <w:tab w:val="left" w:pos="709"/>
        </w:tabs>
        <w:ind w:firstLine="709"/>
        <w:jc w:val="both"/>
        <w:rPr>
          <w:sz w:val="27"/>
          <w:szCs w:val="27"/>
          <w:lang w:val="kk-KZ"/>
        </w:rPr>
      </w:pPr>
      <w:r>
        <w:rPr>
          <w:bCs/>
          <w:sz w:val="27"/>
          <w:szCs w:val="27"/>
          <w:lang w:val="kk-KZ"/>
        </w:rPr>
        <w:t xml:space="preserve">Яғни, </w:t>
      </w:r>
      <w:r>
        <w:rPr>
          <w:sz w:val="27"/>
          <w:szCs w:val="27"/>
          <w:lang w:val="kk-KZ"/>
        </w:rPr>
        <w:t xml:space="preserve">2015 жылдан бастап </w:t>
      </w:r>
      <w:r w:rsidRPr="000B0074">
        <w:rPr>
          <w:sz w:val="28"/>
          <w:szCs w:val="28"/>
          <w:lang w:val="kk-KZ"/>
        </w:rPr>
        <w:t xml:space="preserve">шаруа немесе фермерлік </w:t>
      </w:r>
      <w:r>
        <w:rPr>
          <w:sz w:val="28"/>
          <w:szCs w:val="28"/>
          <w:lang w:val="kk-KZ"/>
        </w:rPr>
        <w:t xml:space="preserve"> қожалық</w:t>
      </w:r>
      <w:r>
        <w:rPr>
          <w:sz w:val="27"/>
          <w:szCs w:val="27"/>
          <w:lang w:val="kk-KZ"/>
        </w:rPr>
        <w:t xml:space="preserve"> келесі шарттарға сәйкес бір мезгілде осы арнаулы салық режимін  қолдануға құқықты:</w:t>
      </w:r>
      <w:r>
        <w:rPr>
          <w:bCs/>
          <w:sz w:val="27"/>
          <w:szCs w:val="27"/>
          <w:lang w:val="kk-KZ"/>
        </w:rPr>
        <w:t xml:space="preserve"> </w:t>
      </w:r>
      <w:r w:rsidR="00F3549C">
        <w:rPr>
          <w:bCs/>
          <w:sz w:val="27"/>
          <w:szCs w:val="27"/>
          <w:lang w:val="kk-KZ"/>
        </w:rPr>
        <w:t xml:space="preserve"> </w:t>
      </w:r>
      <w:r>
        <w:rPr>
          <w:bCs/>
          <w:sz w:val="27"/>
          <w:szCs w:val="27"/>
          <w:lang w:val="kk-KZ"/>
        </w:rPr>
        <w:t xml:space="preserve"> </w:t>
      </w:r>
    </w:p>
    <w:p w:rsidR="00F3549C" w:rsidRPr="000B0074" w:rsidRDefault="00F3549C" w:rsidP="00F3549C">
      <w:pPr>
        <w:widowControl w:val="0"/>
        <w:ind w:firstLine="709"/>
        <w:jc w:val="both"/>
        <w:rPr>
          <w:bCs/>
          <w:sz w:val="27"/>
          <w:szCs w:val="27"/>
          <w:lang w:val="kk-KZ"/>
        </w:rPr>
      </w:pPr>
      <w:r w:rsidRPr="000B0074">
        <w:rPr>
          <w:bCs/>
          <w:sz w:val="27"/>
          <w:szCs w:val="27"/>
          <w:lang w:val="kk-KZ"/>
        </w:rPr>
        <w:t>1)</w:t>
      </w:r>
      <w:r w:rsidR="000B0074">
        <w:rPr>
          <w:bCs/>
          <w:sz w:val="27"/>
          <w:szCs w:val="27"/>
          <w:lang w:val="kk-KZ"/>
        </w:rPr>
        <w:t xml:space="preserve">жеке меншік  және (немесе) </w:t>
      </w:r>
      <w:r w:rsidRPr="000B0074">
        <w:rPr>
          <w:bCs/>
          <w:sz w:val="27"/>
          <w:szCs w:val="27"/>
          <w:lang w:val="kk-KZ"/>
        </w:rPr>
        <w:t xml:space="preserve"> </w:t>
      </w:r>
      <w:r w:rsidR="000B0074">
        <w:rPr>
          <w:bCs/>
          <w:sz w:val="27"/>
          <w:szCs w:val="27"/>
          <w:lang w:val="kk-KZ"/>
        </w:rPr>
        <w:t xml:space="preserve">жерді пайдалану құқығындағы (екніші жерді пайдалану құқығын қоса) ауыл шаруашылық мақсатттағы жер учаскелерінің жиынтық алаңы жер учаскесінің келесі шекті алаңынан аспайды, үшін белгіленген:  </w:t>
      </w:r>
    </w:p>
    <w:p w:rsidR="00F3549C" w:rsidRPr="00C67330" w:rsidRDefault="000B0074" w:rsidP="00F3549C">
      <w:pPr>
        <w:widowControl w:val="0"/>
        <w:ind w:firstLine="709"/>
        <w:jc w:val="both"/>
        <w:rPr>
          <w:bCs/>
          <w:sz w:val="27"/>
          <w:szCs w:val="27"/>
          <w:lang w:val="kk-KZ"/>
        </w:rPr>
      </w:pPr>
      <w:r w:rsidRPr="00C67330">
        <w:rPr>
          <w:bCs/>
          <w:sz w:val="27"/>
          <w:szCs w:val="27"/>
          <w:lang w:val="kk-KZ"/>
        </w:rPr>
        <w:t>А</w:t>
      </w:r>
      <w:r>
        <w:rPr>
          <w:bCs/>
          <w:sz w:val="27"/>
          <w:szCs w:val="27"/>
          <w:lang w:val="kk-KZ"/>
        </w:rPr>
        <w:t>қ</w:t>
      </w:r>
      <w:r w:rsidRPr="00C67330">
        <w:rPr>
          <w:bCs/>
          <w:sz w:val="27"/>
          <w:szCs w:val="27"/>
          <w:lang w:val="kk-KZ"/>
        </w:rPr>
        <w:t>мол</w:t>
      </w:r>
      <w:r>
        <w:rPr>
          <w:bCs/>
          <w:sz w:val="27"/>
          <w:szCs w:val="27"/>
          <w:lang w:val="kk-KZ"/>
        </w:rPr>
        <w:t>а</w:t>
      </w:r>
      <w:r w:rsidRPr="00C67330">
        <w:rPr>
          <w:bCs/>
          <w:sz w:val="27"/>
          <w:szCs w:val="27"/>
          <w:lang w:val="kk-KZ"/>
        </w:rPr>
        <w:t>,</w:t>
      </w:r>
      <w:r>
        <w:rPr>
          <w:bCs/>
          <w:sz w:val="27"/>
          <w:szCs w:val="27"/>
          <w:lang w:val="kk-KZ"/>
        </w:rPr>
        <w:t xml:space="preserve"> </w:t>
      </w:r>
      <w:r w:rsidRPr="00C67330">
        <w:rPr>
          <w:bCs/>
          <w:sz w:val="27"/>
          <w:szCs w:val="27"/>
          <w:lang w:val="kk-KZ"/>
        </w:rPr>
        <w:t>А</w:t>
      </w:r>
      <w:r>
        <w:rPr>
          <w:bCs/>
          <w:sz w:val="27"/>
          <w:szCs w:val="27"/>
          <w:lang w:val="kk-KZ"/>
        </w:rPr>
        <w:t>қ</w:t>
      </w:r>
      <w:r w:rsidRPr="00C67330">
        <w:rPr>
          <w:bCs/>
          <w:sz w:val="27"/>
          <w:szCs w:val="27"/>
          <w:lang w:val="kk-KZ"/>
        </w:rPr>
        <w:t>т</w:t>
      </w:r>
      <w:r>
        <w:rPr>
          <w:bCs/>
          <w:sz w:val="27"/>
          <w:szCs w:val="27"/>
          <w:lang w:val="kk-KZ"/>
        </w:rPr>
        <w:t>ө</w:t>
      </w:r>
      <w:r w:rsidRPr="00C67330">
        <w:rPr>
          <w:bCs/>
          <w:sz w:val="27"/>
          <w:szCs w:val="27"/>
          <w:lang w:val="kk-KZ"/>
        </w:rPr>
        <w:t>б</w:t>
      </w:r>
      <w:r>
        <w:rPr>
          <w:bCs/>
          <w:sz w:val="27"/>
          <w:szCs w:val="27"/>
          <w:lang w:val="kk-KZ"/>
        </w:rPr>
        <w:t>е</w:t>
      </w:r>
      <w:r w:rsidR="00F3549C" w:rsidRPr="00C67330">
        <w:rPr>
          <w:bCs/>
          <w:sz w:val="27"/>
          <w:szCs w:val="27"/>
          <w:lang w:val="kk-KZ"/>
        </w:rPr>
        <w:t>,</w:t>
      </w:r>
      <w:r w:rsidR="00C67330">
        <w:rPr>
          <w:bCs/>
          <w:sz w:val="27"/>
          <w:szCs w:val="27"/>
          <w:lang w:val="kk-KZ"/>
        </w:rPr>
        <w:t xml:space="preserve"> </w:t>
      </w:r>
      <w:r>
        <w:rPr>
          <w:bCs/>
          <w:sz w:val="27"/>
          <w:szCs w:val="27"/>
          <w:lang w:val="kk-KZ"/>
        </w:rPr>
        <w:t xml:space="preserve">Шығыс Қазақстан, Батыс Қазақстан, </w:t>
      </w:r>
      <w:r w:rsidR="00F3549C" w:rsidRPr="00C67330">
        <w:rPr>
          <w:bCs/>
          <w:sz w:val="27"/>
          <w:szCs w:val="27"/>
          <w:lang w:val="kk-KZ"/>
        </w:rPr>
        <w:t xml:space="preserve"> </w:t>
      </w:r>
      <w:r w:rsidR="00C67330">
        <w:rPr>
          <w:bCs/>
          <w:sz w:val="27"/>
          <w:szCs w:val="27"/>
          <w:lang w:val="kk-KZ"/>
        </w:rPr>
        <w:t xml:space="preserve">Қарағанды, Қостанай, </w:t>
      </w:r>
      <w:r w:rsidR="00C67330" w:rsidRPr="00C67330">
        <w:rPr>
          <w:bCs/>
          <w:sz w:val="28"/>
          <w:szCs w:val="28"/>
          <w:lang w:val="kk-KZ"/>
        </w:rPr>
        <w:t>Павлодар,</w:t>
      </w:r>
      <w:r w:rsidR="00C67330" w:rsidRPr="00C67330">
        <w:rPr>
          <w:lang w:val="kk-KZ"/>
        </w:rPr>
        <w:t xml:space="preserve"> </w:t>
      </w:r>
      <w:r w:rsidR="00C67330" w:rsidRPr="00C67330">
        <w:rPr>
          <w:sz w:val="28"/>
          <w:szCs w:val="28"/>
          <w:lang w:val="kk-KZ"/>
        </w:rPr>
        <w:t>Солтүстік Қазақстан  облыс</w:t>
      </w:r>
      <w:r w:rsidR="00C67330">
        <w:rPr>
          <w:sz w:val="28"/>
          <w:szCs w:val="28"/>
          <w:lang w:val="kk-KZ"/>
        </w:rPr>
        <w:t xml:space="preserve">тары-3 500 га; </w:t>
      </w:r>
      <w:r w:rsidR="00C67330">
        <w:rPr>
          <w:bCs/>
          <w:sz w:val="27"/>
          <w:szCs w:val="27"/>
          <w:lang w:val="kk-KZ"/>
        </w:rPr>
        <w:t xml:space="preserve">  </w:t>
      </w:r>
    </w:p>
    <w:p w:rsidR="00F3549C" w:rsidRPr="000D1E47" w:rsidRDefault="00F3549C" w:rsidP="00F3549C">
      <w:pPr>
        <w:widowControl w:val="0"/>
        <w:ind w:firstLine="709"/>
        <w:jc w:val="both"/>
        <w:rPr>
          <w:bCs/>
          <w:sz w:val="27"/>
          <w:szCs w:val="27"/>
          <w:lang w:val="kk-KZ"/>
        </w:rPr>
      </w:pPr>
      <w:r w:rsidRPr="000D1E47">
        <w:rPr>
          <w:bCs/>
          <w:sz w:val="27"/>
          <w:szCs w:val="27"/>
          <w:lang w:val="kk-KZ"/>
        </w:rPr>
        <w:t>Атырау</w:t>
      </w:r>
      <w:r w:rsidR="00C67330" w:rsidRPr="000D1E47">
        <w:rPr>
          <w:bCs/>
          <w:sz w:val="27"/>
          <w:szCs w:val="27"/>
          <w:lang w:val="kk-KZ"/>
        </w:rPr>
        <w:t>, Ма</w:t>
      </w:r>
      <w:r w:rsidR="00C67330">
        <w:rPr>
          <w:bCs/>
          <w:sz w:val="27"/>
          <w:szCs w:val="27"/>
          <w:lang w:val="kk-KZ"/>
        </w:rPr>
        <w:t>ңғы</w:t>
      </w:r>
      <w:r w:rsidR="00C67330" w:rsidRPr="000D1E47">
        <w:rPr>
          <w:bCs/>
          <w:sz w:val="27"/>
          <w:szCs w:val="27"/>
          <w:lang w:val="kk-KZ"/>
        </w:rPr>
        <w:t>стау обл</w:t>
      </w:r>
      <w:r w:rsidR="00C67330">
        <w:rPr>
          <w:bCs/>
          <w:sz w:val="27"/>
          <w:szCs w:val="27"/>
          <w:lang w:val="kk-KZ"/>
        </w:rPr>
        <w:t>ыстары</w:t>
      </w:r>
      <w:r w:rsidRPr="000D1E47">
        <w:rPr>
          <w:bCs/>
          <w:sz w:val="27"/>
          <w:szCs w:val="27"/>
          <w:lang w:val="kk-KZ"/>
        </w:rPr>
        <w:t xml:space="preserve"> – 1 500 га; </w:t>
      </w:r>
    </w:p>
    <w:p w:rsidR="00F3549C" w:rsidRPr="000D1E47" w:rsidRDefault="00C67330" w:rsidP="00F3549C">
      <w:pPr>
        <w:widowControl w:val="0"/>
        <w:ind w:firstLine="709"/>
        <w:jc w:val="both"/>
        <w:rPr>
          <w:bCs/>
          <w:sz w:val="27"/>
          <w:szCs w:val="27"/>
          <w:lang w:val="kk-KZ"/>
        </w:rPr>
      </w:pPr>
      <w:r w:rsidRPr="000D1E47">
        <w:rPr>
          <w:bCs/>
          <w:sz w:val="27"/>
          <w:szCs w:val="27"/>
          <w:lang w:val="kk-KZ"/>
        </w:rPr>
        <w:t>Алмат</w:t>
      </w:r>
      <w:r>
        <w:rPr>
          <w:bCs/>
          <w:sz w:val="27"/>
          <w:szCs w:val="27"/>
          <w:lang w:val="kk-KZ"/>
        </w:rPr>
        <w:t>ы,</w:t>
      </w:r>
      <w:r w:rsidRPr="000D1E47">
        <w:rPr>
          <w:bCs/>
          <w:sz w:val="27"/>
          <w:szCs w:val="27"/>
          <w:lang w:val="kk-KZ"/>
        </w:rPr>
        <w:t xml:space="preserve"> Жамбыл, </w:t>
      </w:r>
      <w:r>
        <w:rPr>
          <w:bCs/>
          <w:sz w:val="27"/>
          <w:szCs w:val="27"/>
          <w:lang w:val="kk-KZ"/>
        </w:rPr>
        <w:t>Қ</w:t>
      </w:r>
      <w:r w:rsidRPr="000D1E47">
        <w:rPr>
          <w:bCs/>
          <w:sz w:val="27"/>
          <w:szCs w:val="27"/>
          <w:lang w:val="kk-KZ"/>
        </w:rPr>
        <w:t>ызылорд</w:t>
      </w:r>
      <w:r>
        <w:rPr>
          <w:bCs/>
          <w:sz w:val="27"/>
          <w:szCs w:val="27"/>
          <w:lang w:val="kk-KZ"/>
        </w:rPr>
        <w:t>а</w:t>
      </w:r>
      <w:r w:rsidR="00F3549C" w:rsidRPr="000D1E47">
        <w:rPr>
          <w:bCs/>
          <w:sz w:val="27"/>
          <w:szCs w:val="27"/>
          <w:lang w:val="kk-KZ"/>
        </w:rPr>
        <w:t xml:space="preserve">, </w:t>
      </w:r>
      <w:r>
        <w:rPr>
          <w:bCs/>
          <w:sz w:val="27"/>
          <w:szCs w:val="27"/>
          <w:lang w:val="kk-KZ"/>
        </w:rPr>
        <w:t xml:space="preserve"> Оңтүстік Қазақстан облыстары</w:t>
      </w:r>
      <w:r w:rsidR="00F3549C" w:rsidRPr="000D1E47">
        <w:rPr>
          <w:bCs/>
          <w:sz w:val="27"/>
          <w:szCs w:val="27"/>
          <w:lang w:val="kk-KZ"/>
        </w:rPr>
        <w:t xml:space="preserve"> – 500 га,</w:t>
      </w:r>
      <w:r w:rsidR="000D1E47">
        <w:rPr>
          <w:bCs/>
          <w:sz w:val="27"/>
          <w:szCs w:val="27"/>
          <w:lang w:val="kk-KZ"/>
        </w:rPr>
        <w:t xml:space="preserve">   топырақты-климатты шөлді  аймақты желерде орналасқан, аудандарда (Бетпақ дала, Балхаш көлі жанындағы құм)  </w:t>
      </w:r>
      <w:r w:rsidR="00F3549C" w:rsidRPr="000D1E47">
        <w:rPr>
          <w:bCs/>
          <w:sz w:val="27"/>
          <w:szCs w:val="27"/>
          <w:lang w:val="kk-KZ"/>
        </w:rPr>
        <w:t xml:space="preserve"> – 1500 га;</w:t>
      </w:r>
    </w:p>
    <w:p w:rsidR="00F3549C" w:rsidRPr="00636717" w:rsidRDefault="00F3549C" w:rsidP="00F3549C">
      <w:pPr>
        <w:widowControl w:val="0"/>
        <w:ind w:firstLine="709"/>
        <w:jc w:val="both"/>
        <w:rPr>
          <w:bCs/>
          <w:sz w:val="27"/>
          <w:szCs w:val="27"/>
          <w:lang w:val="kk-KZ"/>
        </w:rPr>
      </w:pPr>
      <w:r w:rsidRPr="00636717">
        <w:rPr>
          <w:bCs/>
          <w:sz w:val="27"/>
          <w:szCs w:val="27"/>
          <w:lang w:val="kk-KZ"/>
        </w:rPr>
        <w:t xml:space="preserve">2) </w:t>
      </w:r>
      <w:r w:rsidR="00636717">
        <w:rPr>
          <w:bCs/>
          <w:sz w:val="27"/>
          <w:szCs w:val="27"/>
          <w:lang w:val="kk-KZ"/>
        </w:rPr>
        <w:t xml:space="preserve">осы арнаулы салық режимі таратылатын, әреке түрлерін ғана іске асырады.  </w:t>
      </w:r>
    </w:p>
    <w:p w:rsidR="00F3549C" w:rsidRPr="00636717" w:rsidRDefault="00F3549C" w:rsidP="00F3549C">
      <w:pPr>
        <w:widowControl w:val="0"/>
        <w:ind w:firstLine="709"/>
        <w:jc w:val="both"/>
        <w:rPr>
          <w:sz w:val="27"/>
          <w:szCs w:val="27"/>
          <w:lang w:val="kk-KZ"/>
        </w:rPr>
      </w:pPr>
      <w:r w:rsidRPr="00636717">
        <w:rPr>
          <w:bCs/>
          <w:sz w:val="27"/>
          <w:szCs w:val="27"/>
          <w:lang w:val="kk-KZ"/>
        </w:rPr>
        <w:t xml:space="preserve">3) </w:t>
      </w:r>
      <w:r w:rsidR="00636717">
        <w:rPr>
          <w:bCs/>
          <w:sz w:val="27"/>
          <w:szCs w:val="27"/>
          <w:lang w:val="kk-KZ"/>
        </w:rPr>
        <w:t xml:space="preserve">қосылған құн салығының төлеушісі емес.  </w:t>
      </w:r>
    </w:p>
    <w:p w:rsidR="00F3549C" w:rsidRPr="00636717" w:rsidRDefault="00636717" w:rsidP="00F3549C">
      <w:pPr>
        <w:widowControl w:val="0"/>
        <w:ind w:firstLine="709"/>
        <w:jc w:val="both"/>
        <w:rPr>
          <w:sz w:val="27"/>
          <w:szCs w:val="27"/>
          <w:lang w:val="kk-KZ"/>
        </w:rPr>
      </w:pPr>
      <w:r>
        <w:rPr>
          <w:sz w:val="27"/>
          <w:szCs w:val="27"/>
          <w:lang w:val="kk-KZ"/>
        </w:rPr>
        <w:t xml:space="preserve">Осыған байланысты, бірыңғай жер салығының төлеушілерінің бөлек есебін жүргізу бойынша ереже жойылған (бұдан әрі-БЖС).  </w:t>
      </w:r>
    </w:p>
    <w:p w:rsidR="00F3549C" w:rsidRPr="00636717" w:rsidRDefault="00636717" w:rsidP="00F3549C">
      <w:pPr>
        <w:tabs>
          <w:tab w:val="left" w:pos="709"/>
        </w:tabs>
        <w:ind w:firstLine="709"/>
        <w:jc w:val="both"/>
        <w:rPr>
          <w:rFonts w:eastAsia="Times New Roman"/>
          <w:sz w:val="27"/>
          <w:szCs w:val="27"/>
          <w:lang w:val="kk-KZ"/>
        </w:rPr>
      </w:pPr>
      <w:r>
        <w:rPr>
          <w:sz w:val="27"/>
          <w:szCs w:val="27"/>
          <w:lang w:val="kk-KZ"/>
        </w:rPr>
        <w:t xml:space="preserve">Заңмен салық кодексінің  </w:t>
      </w:r>
      <w:r w:rsidR="00F3549C" w:rsidRPr="00636717">
        <w:rPr>
          <w:rFonts w:eastAsia="Times New Roman"/>
          <w:sz w:val="27"/>
          <w:szCs w:val="27"/>
          <w:lang w:val="kk-KZ"/>
        </w:rPr>
        <w:t xml:space="preserve"> 442, 446, 447, 493, 496, 498 </w:t>
      </w:r>
      <w:r>
        <w:rPr>
          <w:rFonts w:eastAsia="Times New Roman"/>
          <w:sz w:val="27"/>
          <w:szCs w:val="27"/>
          <w:lang w:val="kk-KZ"/>
        </w:rPr>
        <w:t xml:space="preserve"> баптарына өзгерістер енгізілген, осыған келісілген БЖС төлеушілер қоршаған ортаның эимиссиясы үшін төлемнен босатылған.  </w:t>
      </w:r>
    </w:p>
    <w:p w:rsidR="00F3549C" w:rsidRPr="00636717" w:rsidRDefault="00636717" w:rsidP="00F3549C">
      <w:pPr>
        <w:tabs>
          <w:tab w:val="left" w:pos="709"/>
        </w:tabs>
        <w:ind w:firstLine="709"/>
        <w:jc w:val="both"/>
        <w:rPr>
          <w:rFonts w:eastAsia="Times New Roman"/>
          <w:sz w:val="27"/>
          <w:szCs w:val="27"/>
          <w:lang w:val="kk-KZ"/>
        </w:rPr>
      </w:pPr>
      <w:r>
        <w:rPr>
          <w:rFonts w:eastAsia="Times New Roman"/>
          <w:sz w:val="27"/>
          <w:szCs w:val="27"/>
          <w:lang w:val="kk-KZ"/>
        </w:rPr>
        <w:t xml:space="preserve">Осыған байланысты, 2015ж. бастап БЖС ставкалары ұлғайған (444 бап):  </w:t>
      </w:r>
    </w:p>
    <w:p w:rsidR="00F3549C" w:rsidRPr="00636717" w:rsidRDefault="00F3549C" w:rsidP="00F3549C">
      <w:pPr>
        <w:tabs>
          <w:tab w:val="left" w:pos="709"/>
        </w:tabs>
        <w:ind w:firstLine="709"/>
        <w:jc w:val="both"/>
        <w:rPr>
          <w:rFonts w:eastAsia="Times New Roman"/>
          <w:sz w:val="27"/>
          <w:szCs w:val="27"/>
          <w:lang w:val="kk-KZ"/>
        </w:rPr>
      </w:pPr>
    </w:p>
    <w:tbl>
      <w:tblPr>
        <w:tblW w:w="0" w:type="auto"/>
        <w:jc w:val="center"/>
        <w:tblLayout w:type="fixed"/>
        <w:tblCellMar>
          <w:left w:w="0" w:type="dxa"/>
          <w:right w:w="0" w:type="dxa"/>
        </w:tblCellMar>
        <w:tblLook w:val="00A0"/>
      </w:tblPr>
      <w:tblGrid>
        <w:gridCol w:w="727"/>
        <w:gridCol w:w="2372"/>
        <w:gridCol w:w="6095"/>
      </w:tblGrid>
      <w:tr w:rsidR="00F3549C" w:rsidTr="00F3549C">
        <w:trPr>
          <w:jc w:val="center"/>
        </w:trPr>
        <w:tc>
          <w:tcPr>
            <w:tcW w:w="7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3549C" w:rsidRPr="00636717" w:rsidRDefault="00636717">
            <w:pPr>
              <w:widowControl w:val="0"/>
              <w:ind w:left="-755" w:right="-152" w:firstLine="709"/>
              <w:jc w:val="center"/>
              <w:rPr>
                <w:sz w:val="27"/>
                <w:szCs w:val="27"/>
                <w:lang w:val="kk-KZ"/>
              </w:rPr>
            </w:pPr>
            <w:r>
              <w:rPr>
                <w:sz w:val="27"/>
                <w:szCs w:val="27"/>
                <w:lang w:val="kk-KZ"/>
              </w:rPr>
              <w:t xml:space="preserve"> р/н№</w:t>
            </w:r>
          </w:p>
        </w:tc>
        <w:tc>
          <w:tcPr>
            <w:tcW w:w="23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3549C" w:rsidRDefault="00636717" w:rsidP="00636717">
            <w:pPr>
              <w:widowControl w:val="0"/>
              <w:jc w:val="center"/>
              <w:rPr>
                <w:sz w:val="27"/>
                <w:szCs w:val="27"/>
              </w:rPr>
            </w:pPr>
            <w:r>
              <w:rPr>
                <w:sz w:val="27"/>
                <w:szCs w:val="27"/>
                <w:lang w:val="kk-KZ"/>
              </w:rPr>
              <w:t xml:space="preserve">Жер учаскелерінің алаңы  </w:t>
            </w:r>
            <w:r w:rsidR="00F3549C">
              <w:rPr>
                <w:sz w:val="27"/>
                <w:szCs w:val="27"/>
              </w:rPr>
              <w:t>(гектар)</w:t>
            </w:r>
          </w:p>
        </w:tc>
        <w:tc>
          <w:tcPr>
            <w:tcW w:w="60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3549C" w:rsidRPr="00636717" w:rsidRDefault="00636717">
            <w:pPr>
              <w:widowControl w:val="0"/>
              <w:jc w:val="center"/>
              <w:rPr>
                <w:sz w:val="27"/>
                <w:szCs w:val="27"/>
                <w:lang w:val="kk-KZ"/>
              </w:rPr>
            </w:pPr>
            <w:r>
              <w:rPr>
                <w:sz w:val="27"/>
                <w:szCs w:val="27"/>
                <w:lang w:val="kk-KZ"/>
              </w:rPr>
              <w:t xml:space="preserve"> Салық ставкасы</w:t>
            </w:r>
          </w:p>
          <w:p w:rsidR="00F3549C" w:rsidRDefault="00F3549C">
            <w:pPr>
              <w:widowControl w:val="0"/>
              <w:ind w:firstLine="709"/>
              <w:jc w:val="center"/>
              <w:rPr>
                <w:sz w:val="27"/>
                <w:szCs w:val="27"/>
              </w:rPr>
            </w:pPr>
          </w:p>
        </w:tc>
      </w:tr>
      <w:tr w:rsidR="00F3549C" w:rsidTr="00F3549C">
        <w:trPr>
          <w:jc w:val="center"/>
        </w:trPr>
        <w:tc>
          <w:tcPr>
            <w:tcW w:w="7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3549C" w:rsidRDefault="00F3549C">
            <w:pPr>
              <w:widowControl w:val="0"/>
              <w:ind w:left="-755" w:right="-152" w:firstLine="709"/>
              <w:jc w:val="center"/>
              <w:rPr>
                <w:sz w:val="27"/>
                <w:szCs w:val="27"/>
              </w:rPr>
            </w:pPr>
            <w:r>
              <w:rPr>
                <w:sz w:val="27"/>
                <w:szCs w:val="27"/>
              </w:rPr>
              <w:t>1</w:t>
            </w:r>
          </w:p>
        </w:tc>
        <w:tc>
          <w:tcPr>
            <w:tcW w:w="23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549C" w:rsidRDefault="00F3549C">
            <w:pPr>
              <w:widowControl w:val="0"/>
              <w:ind w:hanging="64"/>
              <w:jc w:val="center"/>
              <w:rPr>
                <w:sz w:val="27"/>
                <w:szCs w:val="27"/>
              </w:rPr>
            </w:pPr>
            <w:r>
              <w:rPr>
                <w:sz w:val="27"/>
                <w:szCs w:val="27"/>
              </w:rPr>
              <w:t>2</w:t>
            </w:r>
          </w:p>
        </w:tc>
        <w:tc>
          <w:tcPr>
            <w:tcW w:w="6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549C" w:rsidRDefault="00F3549C">
            <w:pPr>
              <w:widowControl w:val="0"/>
              <w:jc w:val="center"/>
              <w:rPr>
                <w:sz w:val="27"/>
                <w:szCs w:val="27"/>
              </w:rPr>
            </w:pPr>
            <w:r>
              <w:rPr>
                <w:sz w:val="27"/>
                <w:szCs w:val="27"/>
              </w:rPr>
              <w:t>3</w:t>
            </w:r>
          </w:p>
        </w:tc>
      </w:tr>
      <w:tr w:rsidR="00F3549C" w:rsidTr="00F3549C">
        <w:trPr>
          <w:jc w:val="center"/>
        </w:trPr>
        <w:tc>
          <w:tcPr>
            <w:tcW w:w="7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549C" w:rsidRDefault="00F3549C">
            <w:pPr>
              <w:widowControl w:val="0"/>
              <w:ind w:left="-755" w:right="-152" w:firstLine="709"/>
              <w:jc w:val="center"/>
              <w:rPr>
                <w:sz w:val="27"/>
                <w:szCs w:val="27"/>
              </w:rPr>
            </w:pPr>
            <w:r>
              <w:rPr>
                <w:sz w:val="27"/>
                <w:szCs w:val="27"/>
              </w:rPr>
              <w:t>1.</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rsidR="00F3549C" w:rsidRPr="00636717" w:rsidRDefault="00636717">
            <w:pPr>
              <w:widowControl w:val="0"/>
              <w:ind w:firstLine="709"/>
              <w:jc w:val="both"/>
              <w:rPr>
                <w:sz w:val="27"/>
                <w:szCs w:val="27"/>
                <w:lang w:val="kk-KZ"/>
              </w:rPr>
            </w:pPr>
            <w:r>
              <w:rPr>
                <w:sz w:val="27"/>
                <w:szCs w:val="27"/>
                <w:lang w:val="kk-KZ"/>
              </w:rPr>
              <w:t xml:space="preserve"> </w:t>
            </w:r>
            <w:r w:rsidR="00F3549C">
              <w:rPr>
                <w:sz w:val="27"/>
                <w:szCs w:val="27"/>
              </w:rPr>
              <w:t>500</w:t>
            </w:r>
            <w:r>
              <w:rPr>
                <w:sz w:val="27"/>
                <w:szCs w:val="27"/>
                <w:lang w:val="kk-KZ"/>
              </w:rPr>
              <w:t>дейін</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rsidR="00F3549C" w:rsidRDefault="00F3549C">
            <w:pPr>
              <w:widowControl w:val="0"/>
              <w:ind w:firstLine="709"/>
              <w:jc w:val="both"/>
              <w:rPr>
                <w:b/>
                <w:sz w:val="27"/>
                <w:szCs w:val="27"/>
              </w:rPr>
            </w:pPr>
            <w:r>
              <w:rPr>
                <w:b/>
                <w:sz w:val="27"/>
                <w:szCs w:val="27"/>
              </w:rPr>
              <w:t>0,15 %</w:t>
            </w:r>
          </w:p>
          <w:p w:rsidR="00F3549C" w:rsidRDefault="00F3549C">
            <w:pPr>
              <w:widowControl w:val="0"/>
              <w:ind w:firstLine="709"/>
              <w:jc w:val="both"/>
              <w:rPr>
                <w:sz w:val="27"/>
                <w:szCs w:val="27"/>
              </w:rPr>
            </w:pPr>
          </w:p>
        </w:tc>
      </w:tr>
      <w:tr w:rsidR="00F3549C" w:rsidRPr="00DE5578" w:rsidTr="00F3549C">
        <w:trPr>
          <w:jc w:val="center"/>
        </w:trPr>
        <w:tc>
          <w:tcPr>
            <w:tcW w:w="7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549C" w:rsidRDefault="00F3549C">
            <w:pPr>
              <w:widowControl w:val="0"/>
              <w:ind w:left="-755" w:right="-152" w:firstLine="709"/>
              <w:jc w:val="center"/>
              <w:rPr>
                <w:sz w:val="27"/>
                <w:szCs w:val="27"/>
              </w:rPr>
            </w:pPr>
            <w:r>
              <w:rPr>
                <w:sz w:val="27"/>
                <w:szCs w:val="27"/>
              </w:rPr>
              <w:t>2.</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rsidR="00F3549C" w:rsidRPr="00636717" w:rsidRDefault="00636717" w:rsidP="00DE5578">
            <w:pPr>
              <w:widowControl w:val="0"/>
              <w:ind w:firstLine="78"/>
              <w:jc w:val="both"/>
              <w:rPr>
                <w:sz w:val="27"/>
                <w:szCs w:val="27"/>
                <w:lang w:val="kk-KZ"/>
              </w:rPr>
            </w:pPr>
            <w:r>
              <w:rPr>
                <w:sz w:val="27"/>
                <w:szCs w:val="27"/>
                <w:lang w:val="kk-KZ"/>
              </w:rPr>
              <w:t xml:space="preserve"> </w:t>
            </w:r>
            <w:r w:rsidR="00F3549C">
              <w:rPr>
                <w:sz w:val="27"/>
                <w:szCs w:val="27"/>
              </w:rPr>
              <w:t xml:space="preserve"> 501</w:t>
            </w:r>
            <w:r w:rsidR="00DE5578">
              <w:rPr>
                <w:sz w:val="27"/>
                <w:szCs w:val="27"/>
                <w:lang w:val="kk-KZ"/>
              </w:rPr>
              <w:t>-ден</w:t>
            </w:r>
            <w:r>
              <w:rPr>
                <w:sz w:val="27"/>
                <w:szCs w:val="27"/>
                <w:lang w:val="kk-KZ"/>
              </w:rPr>
              <w:t xml:space="preserve"> </w:t>
            </w:r>
            <w:r w:rsidR="00DE5578">
              <w:rPr>
                <w:sz w:val="27"/>
                <w:szCs w:val="27"/>
                <w:lang w:val="kk-KZ"/>
              </w:rPr>
              <w:t xml:space="preserve"> </w:t>
            </w:r>
            <w:r w:rsidR="00F3549C">
              <w:rPr>
                <w:sz w:val="27"/>
                <w:szCs w:val="27"/>
              </w:rPr>
              <w:t xml:space="preserve"> </w:t>
            </w:r>
            <w:r>
              <w:rPr>
                <w:sz w:val="27"/>
                <w:szCs w:val="27"/>
                <w:lang w:val="kk-KZ"/>
              </w:rPr>
              <w:t xml:space="preserve"> </w:t>
            </w:r>
            <w:r w:rsidR="00F3549C">
              <w:rPr>
                <w:sz w:val="27"/>
                <w:szCs w:val="27"/>
              </w:rPr>
              <w:t xml:space="preserve"> 1000 </w:t>
            </w:r>
            <w:r>
              <w:rPr>
                <w:sz w:val="27"/>
                <w:szCs w:val="27"/>
                <w:lang w:val="kk-KZ"/>
              </w:rPr>
              <w:t>дейін</w:t>
            </w:r>
            <w:r w:rsidR="00A36214">
              <w:rPr>
                <w:sz w:val="27"/>
                <w:szCs w:val="27"/>
                <w:lang w:val="kk-KZ"/>
              </w:rPr>
              <w:t xml:space="preserve">  </w:t>
            </w:r>
            <w:r>
              <w:rPr>
                <w:sz w:val="27"/>
                <w:szCs w:val="27"/>
                <w:lang w:val="kk-KZ"/>
              </w:rPr>
              <w:t xml:space="preserve"> қоса </w:t>
            </w:r>
            <w:r w:rsidR="00A36214">
              <w:rPr>
                <w:sz w:val="27"/>
                <w:szCs w:val="27"/>
                <w:lang w:val="kk-KZ"/>
              </w:rPr>
              <w:lastRenderedPageBreak/>
              <w:t>алғанда</w:t>
            </w:r>
            <w:r>
              <w:rPr>
                <w:sz w:val="27"/>
                <w:szCs w:val="27"/>
                <w:lang w:val="kk-KZ"/>
              </w:rPr>
              <w:t xml:space="preserve"> </w:t>
            </w:r>
          </w:p>
        </w:tc>
        <w:tc>
          <w:tcPr>
            <w:tcW w:w="6095" w:type="dxa"/>
            <w:tcBorders>
              <w:top w:val="nil"/>
              <w:left w:val="nil"/>
              <w:bottom w:val="single" w:sz="8" w:space="0" w:color="auto"/>
              <w:right w:val="single" w:sz="8" w:space="0" w:color="auto"/>
            </w:tcBorders>
            <w:tcMar>
              <w:top w:w="0" w:type="dxa"/>
              <w:left w:w="108" w:type="dxa"/>
              <w:bottom w:w="0" w:type="dxa"/>
              <w:right w:w="108" w:type="dxa"/>
            </w:tcMar>
            <w:hideMark/>
          </w:tcPr>
          <w:p w:rsidR="00F3549C" w:rsidRPr="00636717" w:rsidRDefault="00636717" w:rsidP="00DE5578">
            <w:pPr>
              <w:widowControl w:val="0"/>
              <w:ind w:firstLine="709"/>
              <w:jc w:val="both"/>
              <w:rPr>
                <w:sz w:val="27"/>
                <w:szCs w:val="27"/>
                <w:lang w:val="kk-KZ"/>
              </w:rPr>
            </w:pPr>
            <w:r>
              <w:rPr>
                <w:b/>
                <w:sz w:val="27"/>
                <w:szCs w:val="27"/>
                <w:lang w:val="kk-KZ"/>
              </w:rPr>
              <w:lastRenderedPageBreak/>
              <w:t xml:space="preserve"> </w:t>
            </w:r>
            <w:r w:rsidRPr="00DE5578">
              <w:rPr>
                <w:sz w:val="27"/>
                <w:szCs w:val="27"/>
                <w:lang w:val="kk-KZ"/>
              </w:rPr>
              <w:t xml:space="preserve"> </w:t>
            </w:r>
            <w:r w:rsidRPr="00DE5578">
              <w:rPr>
                <w:sz w:val="27"/>
                <w:szCs w:val="27"/>
                <w:lang w:val="kk-KZ"/>
              </w:rPr>
              <w:br/>
              <w:t>500 гектар</w:t>
            </w:r>
            <w:r>
              <w:rPr>
                <w:sz w:val="27"/>
                <w:szCs w:val="27"/>
                <w:lang w:val="kk-KZ"/>
              </w:rPr>
              <w:t xml:space="preserve">дан  </w:t>
            </w:r>
            <w:r w:rsidR="00DE5578">
              <w:rPr>
                <w:sz w:val="27"/>
                <w:szCs w:val="27"/>
                <w:lang w:val="kk-KZ"/>
              </w:rPr>
              <w:t xml:space="preserve"> </w:t>
            </w:r>
            <w:r>
              <w:rPr>
                <w:sz w:val="27"/>
                <w:szCs w:val="27"/>
                <w:lang w:val="kk-KZ"/>
              </w:rPr>
              <w:t>бағалау құнын</w:t>
            </w:r>
            <w:r w:rsidR="00DE5578">
              <w:rPr>
                <w:sz w:val="27"/>
                <w:szCs w:val="27"/>
                <w:lang w:val="kk-KZ"/>
              </w:rPr>
              <w:t xml:space="preserve">ың </w:t>
            </w:r>
            <w:r w:rsidRPr="00DE5578">
              <w:rPr>
                <w:b/>
                <w:sz w:val="27"/>
                <w:szCs w:val="27"/>
                <w:lang w:val="kk-KZ"/>
              </w:rPr>
              <w:t>0,15 %</w:t>
            </w:r>
            <w:r w:rsidRPr="00DE5578">
              <w:rPr>
                <w:sz w:val="27"/>
                <w:szCs w:val="27"/>
                <w:lang w:val="kk-KZ"/>
              </w:rPr>
              <w:t xml:space="preserve"> </w:t>
            </w:r>
            <w:r w:rsidR="00F3549C" w:rsidRPr="00DE5578">
              <w:rPr>
                <w:sz w:val="27"/>
                <w:szCs w:val="27"/>
                <w:lang w:val="kk-KZ"/>
              </w:rPr>
              <w:t xml:space="preserve"> + </w:t>
            </w:r>
            <w:r>
              <w:rPr>
                <w:b/>
                <w:sz w:val="27"/>
                <w:szCs w:val="27"/>
                <w:lang w:val="kk-KZ"/>
              </w:rPr>
              <w:t xml:space="preserve"> </w:t>
            </w:r>
            <w:r w:rsidR="00F3549C" w:rsidRPr="00DE5578">
              <w:rPr>
                <w:sz w:val="27"/>
                <w:szCs w:val="27"/>
                <w:lang w:val="kk-KZ"/>
              </w:rPr>
              <w:t xml:space="preserve"> 500 </w:t>
            </w:r>
            <w:r w:rsidR="00F3549C" w:rsidRPr="00DE5578">
              <w:rPr>
                <w:sz w:val="27"/>
                <w:szCs w:val="27"/>
                <w:lang w:val="kk-KZ"/>
              </w:rPr>
              <w:lastRenderedPageBreak/>
              <w:t>гектар</w:t>
            </w:r>
            <w:r w:rsidR="00DE5578">
              <w:rPr>
                <w:sz w:val="27"/>
                <w:szCs w:val="27"/>
                <w:lang w:val="kk-KZ"/>
              </w:rPr>
              <w:t>дан асатын  гектарлардың  бағалау құнының</w:t>
            </w:r>
            <w:r>
              <w:rPr>
                <w:sz w:val="27"/>
                <w:szCs w:val="27"/>
                <w:lang w:val="kk-KZ"/>
              </w:rPr>
              <w:t xml:space="preserve"> </w:t>
            </w:r>
            <w:r w:rsidRPr="00DE5578">
              <w:rPr>
                <w:b/>
                <w:sz w:val="27"/>
                <w:szCs w:val="27"/>
                <w:lang w:val="kk-KZ"/>
              </w:rPr>
              <w:t>0,3 %</w:t>
            </w:r>
          </w:p>
        </w:tc>
      </w:tr>
      <w:tr w:rsidR="00F3549C" w:rsidRPr="00DE5578" w:rsidTr="00F3549C">
        <w:trPr>
          <w:jc w:val="center"/>
        </w:trPr>
        <w:tc>
          <w:tcPr>
            <w:tcW w:w="7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549C" w:rsidRDefault="00F3549C">
            <w:pPr>
              <w:widowControl w:val="0"/>
              <w:ind w:left="-755" w:right="-152" w:firstLine="709"/>
              <w:jc w:val="center"/>
              <w:rPr>
                <w:sz w:val="27"/>
                <w:szCs w:val="27"/>
              </w:rPr>
            </w:pPr>
            <w:r>
              <w:rPr>
                <w:sz w:val="27"/>
                <w:szCs w:val="27"/>
              </w:rPr>
              <w:lastRenderedPageBreak/>
              <w:t>3.</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rsidR="00F3549C" w:rsidRPr="00636717" w:rsidRDefault="00636717" w:rsidP="00636717">
            <w:pPr>
              <w:widowControl w:val="0"/>
              <w:jc w:val="both"/>
              <w:rPr>
                <w:sz w:val="27"/>
                <w:szCs w:val="27"/>
                <w:lang w:val="kk-KZ"/>
              </w:rPr>
            </w:pPr>
            <w:r>
              <w:rPr>
                <w:sz w:val="27"/>
                <w:szCs w:val="27"/>
                <w:lang w:val="kk-KZ"/>
              </w:rPr>
              <w:t xml:space="preserve"> </w:t>
            </w:r>
            <w:r w:rsidR="00F3549C">
              <w:rPr>
                <w:sz w:val="27"/>
                <w:szCs w:val="27"/>
              </w:rPr>
              <w:t xml:space="preserve"> 1001</w:t>
            </w:r>
            <w:r w:rsidR="00DE5578">
              <w:rPr>
                <w:sz w:val="27"/>
                <w:szCs w:val="27"/>
                <w:lang w:val="kk-KZ"/>
              </w:rPr>
              <w:t>-ден</w:t>
            </w:r>
            <w:r w:rsidR="00F3549C">
              <w:rPr>
                <w:sz w:val="27"/>
                <w:szCs w:val="27"/>
              </w:rPr>
              <w:t xml:space="preserve"> </w:t>
            </w:r>
            <w:r>
              <w:rPr>
                <w:sz w:val="27"/>
                <w:szCs w:val="27"/>
                <w:lang w:val="kk-KZ"/>
              </w:rPr>
              <w:t xml:space="preserve"> </w:t>
            </w:r>
            <w:r w:rsidR="00F3549C">
              <w:rPr>
                <w:sz w:val="27"/>
                <w:szCs w:val="27"/>
              </w:rPr>
              <w:t xml:space="preserve"> 1500</w:t>
            </w:r>
            <w:r w:rsidR="00DE5578">
              <w:rPr>
                <w:sz w:val="27"/>
                <w:szCs w:val="27"/>
                <w:lang w:val="kk-KZ"/>
              </w:rPr>
              <w:t xml:space="preserve"> дейін </w:t>
            </w:r>
            <w:r>
              <w:rPr>
                <w:sz w:val="27"/>
                <w:szCs w:val="27"/>
                <w:lang w:val="kk-KZ"/>
              </w:rPr>
              <w:t xml:space="preserve"> қоса</w:t>
            </w:r>
            <w:r w:rsidR="00F3549C">
              <w:rPr>
                <w:sz w:val="27"/>
                <w:szCs w:val="27"/>
              </w:rPr>
              <w:t xml:space="preserve"> </w:t>
            </w:r>
            <w:r>
              <w:rPr>
                <w:sz w:val="27"/>
                <w:szCs w:val="27"/>
                <w:lang w:val="kk-KZ"/>
              </w:rPr>
              <w:t xml:space="preserve">  </w:t>
            </w:r>
            <w:r w:rsidR="00DE5578">
              <w:rPr>
                <w:sz w:val="27"/>
                <w:szCs w:val="27"/>
                <w:lang w:val="kk-KZ"/>
              </w:rPr>
              <w:t>алғанда</w:t>
            </w:r>
          </w:p>
        </w:tc>
        <w:tc>
          <w:tcPr>
            <w:tcW w:w="6095" w:type="dxa"/>
            <w:tcBorders>
              <w:top w:val="nil"/>
              <w:left w:val="nil"/>
              <w:bottom w:val="single" w:sz="8" w:space="0" w:color="auto"/>
              <w:right w:val="single" w:sz="8" w:space="0" w:color="auto"/>
            </w:tcBorders>
            <w:tcMar>
              <w:top w:w="0" w:type="dxa"/>
              <w:left w:w="108" w:type="dxa"/>
              <w:bottom w:w="0" w:type="dxa"/>
              <w:right w:w="108" w:type="dxa"/>
            </w:tcMar>
            <w:hideMark/>
          </w:tcPr>
          <w:p w:rsidR="00F3549C" w:rsidRPr="00CF20C8" w:rsidRDefault="00636717" w:rsidP="00DE5578">
            <w:pPr>
              <w:widowControl w:val="0"/>
              <w:ind w:firstLine="709"/>
              <w:jc w:val="both"/>
              <w:rPr>
                <w:sz w:val="27"/>
                <w:szCs w:val="27"/>
                <w:lang w:val="kk-KZ"/>
              </w:rPr>
            </w:pPr>
            <w:r>
              <w:rPr>
                <w:b/>
                <w:sz w:val="27"/>
                <w:szCs w:val="27"/>
                <w:lang w:val="kk-KZ"/>
              </w:rPr>
              <w:t xml:space="preserve"> </w:t>
            </w:r>
            <w:r w:rsidR="00F3549C" w:rsidRPr="00DE5578">
              <w:rPr>
                <w:sz w:val="27"/>
                <w:szCs w:val="27"/>
                <w:lang w:val="kk-KZ"/>
              </w:rPr>
              <w:t xml:space="preserve"> </w:t>
            </w:r>
            <w:r w:rsidR="00F3549C" w:rsidRPr="00DE5578">
              <w:rPr>
                <w:sz w:val="27"/>
                <w:szCs w:val="27"/>
                <w:lang w:val="kk-KZ"/>
              </w:rPr>
              <w:br/>
            </w:r>
            <w:r w:rsidRPr="00DE5578">
              <w:rPr>
                <w:sz w:val="27"/>
                <w:szCs w:val="27"/>
                <w:lang w:val="kk-KZ"/>
              </w:rPr>
              <w:t>1000 гектар</w:t>
            </w:r>
            <w:r>
              <w:rPr>
                <w:sz w:val="27"/>
                <w:szCs w:val="27"/>
                <w:lang w:val="kk-KZ"/>
              </w:rPr>
              <w:t xml:space="preserve">дан </w:t>
            </w:r>
            <w:r w:rsidR="00DE5578">
              <w:rPr>
                <w:sz w:val="27"/>
                <w:szCs w:val="27"/>
                <w:lang w:val="kk-KZ"/>
              </w:rPr>
              <w:t xml:space="preserve">  бағалау құнының</w:t>
            </w:r>
            <w:r>
              <w:rPr>
                <w:sz w:val="27"/>
                <w:szCs w:val="27"/>
                <w:lang w:val="kk-KZ"/>
              </w:rPr>
              <w:t xml:space="preserve"> </w:t>
            </w:r>
            <w:r w:rsidRPr="00DE5578">
              <w:rPr>
                <w:b/>
                <w:sz w:val="27"/>
                <w:szCs w:val="27"/>
                <w:lang w:val="kk-KZ"/>
              </w:rPr>
              <w:t>0,3 %</w:t>
            </w:r>
            <w:r w:rsidRPr="00DE5578">
              <w:rPr>
                <w:sz w:val="27"/>
                <w:szCs w:val="27"/>
                <w:lang w:val="kk-KZ"/>
              </w:rPr>
              <w:t xml:space="preserve"> </w:t>
            </w:r>
            <w:r w:rsidR="00F3549C" w:rsidRPr="00DE5578">
              <w:rPr>
                <w:sz w:val="27"/>
                <w:szCs w:val="27"/>
                <w:lang w:val="kk-KZ"/>
              </w:rPr>
              <w:t xml:space="preserve"> + </w:t>
            </w:r>
            <w:r w:rsidR="00DE5578">
              <w:rPr>
                <w:b/>
                <w:sz w:val="27"/>
                <w:szCs w:val="27"/>
                <w:lang w:val="kk-KZ"/>
              </w:rPr>
              <w:t xml:space="preserve"> </w:t>
            </w:r>
            <w:r w:rsidR="00F3549C" w:rsidRPr="00DE5578">
              <w:rPr>
                <w:sz w:val="27"/>
                <w:szCs w:val="27"/>
                <w:lang w:val="kk-KZ"/>
              </w:rPr>
              <w:t xml:space="preserve"> </w:t>
            </w:r>
            <w:r w:rsidR="00CF20C8">
              <w:rPr>
                <w:sz w:val="27"/>
                <w:szCs w:val="27"/>
                <w:lang w:val="kk-KZ"/>
              </w:rPr>
              <w:t xml:space="preserve"> </w:t>
            </w:r>
            <w:r w:rsidR="00F3549C" w:rsidRPr="00DE5578">
              <w:rPr>
                <w:sz w:val="27"/>
                <w:szCs w:val="27"/>
                <w:lang w:val="kk-KZ"/>
              </w:rPr>
              <w:t xml:space="preserve"> 1000 гектар</w:t>
            </w:r>
            <w:r w:rsidR="00DE5578">
              <w:rPr>
                <w:sz w:val="27"/>
                <w:szCs w:val="27"/>
                <w:lang w:val="kk-KZ"/>
              </w:rPr>
              <w:t>дан асатын гектарлардың</w:t>
            </w:r>
            <w:r w:rsidR="00CF20C8">
              <w:rPr>
                <w:sz w:val="27"/>
                <w:szCs w:val="27"/>
                <w:lang w:val="kk-KZ"/>
              </w:rPr>
              <w:t xml:space="preserve"> бағалау құны</w:t>
            </w:r>
            <w:r w:rsidR="00DE5578">
              <w:rPr>
                <w:sz w:val="27"/>
                <w:szCs w:val="27"/>
                <w:lang w:val="kk-KZ"/>
              </w:rPr>
              <w:t>ның</w:t>
            </w:r>
            <w:r w:rsidR="00DE5578" w:rsidRPr="00DE5578">
              <w:rPr>
                <w:b/>
                <w:sz w:val="27"/>
                <w:szCs w:val="27"/>
                <w:lang w:val="kk-KZ"/>
              </w:rPr>
              <w:t>0,45 %</w:t>
            </w:r>
            <w:r w:rsidR="00DE5578" w:rsidRPr="00DE5578">
              <w:rPr>
                <w:sz w:val="27"/>
                <w:szCs w:val="27"/>
                <w:lang w:val="kk-KZ"/>
              </w:rPr>
              <w:t xml:space="preserve"> </w:t>
            </w:r>
            <w:r w:rsidR="00DE5578">
              <w:rPr>
                <w:sz w:val="27"/>
                <w:szCs w:val="27"/>
                <w:lang w:val="kk-KZ"/>
              </w:rPr>
              <w:t xml:space="preserve"> </w:t>
            </w:r>
            <w:r w:rsidR="00DE5578" w:rsidRPr="00DE5578">
              <w:rPr>
                <w:sz w:val="27"/>
                <w:szCs w:val="27"/>
                <w:lang w:val="kk-KZ"/>
              </w:rPr>
              <w:t xml:space="preserve"> </w:t>
            </w:r>
          </w:p>
        </w:tc>
      </w:tr>
      <w:tr w:rsidR="00F3549C" w:rsidRPr="00DE5578" w:rsidTr="00F3549C">
        <w:trPr>
          <w:jc w:val="center"/>
        </w:trPr>
        <w:tc>
          <w:tcPr>
            <w:tcW w:w="7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549C" w:rsidRPr="00DE5578" w:rsidRDefault="00F3549C">
            <w:pPr>
              <w:widowControl w:val="0"/>
              <w:ind w:left="-755" w:right="-152" w:firstLine="709"/>
              <w:jc w:val="center"/>
              <w:rPr>
                <w:sz w:val="27"/>
                <w:szCs w:val="27"/>
                <w:lang w:val="kk-KZ"/>
              </w:rPr>
            </w:pPr>
          </w:p>
          <w:p w:rsidR="00F3549C" w:rsidRDefault="00F3549C">
            <w:pPr>
              <w:widowControl w:val="0"/>
              <w:ind w:left="-755" w:right="-152" w:firstLine="709"/>
              <w:jc w:val="center"/>
              <w:rPr>
                <w:sz w:val="27"/>
                <w:szCs w:val="27"/>
              </w:rPr>
            </w:pPr>
            <w:r>
              <w:rPr>
                <w:sz w:val="27"/>
                <w:szCs w:val="27"/>
              </w:rPr>
              <w:t>4.</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rsidR="00F3549C" w:rsidRPr="00636717" w:rsidRDefault="00636717" w:rsidP="00636717">
            <w:pPr>
              <w:widowControl w:val="0"/>
              <w:ind w:firstLine="78"/>
              <w:jc w:val="both"/>
              <w:rPr>
                <w:sz w:val="27"/>
                <w:szCs w:val="27"/>
                <w:lang w:val="kk-KZ"/>
              </w:rPr>
            </w:pPr>
            <w:r>
              <w:rPr>
                <w:sz w:val="27"/>
                <w:szCs w:val="27"/>
                <w:lang w:val="kk-KZ"/>
              </w:rPr>
              <w:t xml:space="preserve"> </w:t>
            </w:r>
            <w:r w:rsidR="00F3549C">
              <w:rPr>
                <w:sz w:val="27"/>
                <w:szCs w:val="27"/>
              </w:rPr>
              <w:t xml:space="preserve"> 1501</w:t>
            </w:r>
            <w:r w:rsidR="00DE5578">
              <w:rPr>
                <w:sz w:val="27"/>
                <w:szCs w:val="27"/>
                <w:lang w:val="kk-KZ"/>
              </w:rPr>
              <w:t>-ден</w:t>
            </w:r>
            <w:r w:rsidR="00F3549C">
              <w:rPr>
                <w:sz w:val="27"/>
                <w:szCs w:val="27"/>
              </w:rPr>
              <w:t xml:space="preserve"> </w:t>
            </w:r>
            <w:r>
              <w:rPr>
                <w:sz w:val="27"/>
                <w:szCs w:val="27"/>
                <w:lang w:val="kk-KZ"/>
              </w:rPr>
              <w:t xml:space="preserve"> </w:t>
            </w:r>
            <w:r w:rsidR="00F3549C">
              <w:rPr>
                <w:sz w:val="27"/>
                <w:szCs w:val="27"/>
              </w:rPr>
              <w:t xml:space="preserve"> 3000 </w:t>
            </w:r>
            <w:r>
              <w:rPr>
                <w:sz w:val="27"/>
                <w:szCs w:val="27"/>
                <w:lang w:val="kk-KZ"/>
              </w:rPr>
              <w:t xml:space="preserve"> </w:t>
            </w:r>
            <w:r w:rsidR="00DE5578">
              <w:rPr>
                <w:sz w:val="27"/>
                <w:szCs w:val="27"/>
                <w:lang w:val="kk-KZ"/>
              </w:rPr>
              <w:t>дейін</w:t>
            </w:r>
            <w:r>
              <w:rPr>
                <w:sz w:val="27"/>
                <w:szCs w:val="27"/>
                <w:lang w:val="kk-KZ"/>
              </w:rPr>
              <w:t xml:space="preserve"> қоса</w:t>
            </w:r>
            <w:r>
              <w:rPr>
                <w:sz w:val="27"/>
                <w:szCs w:val="27"/>
              </w:rPr>
              <w:t xml:space="preserve"> </w:t>
            </w:r>
            <w:r>
              <w:rPr>
                <w:sz w:val="27"/>
                <w:szCs w:val="27"/>
                <w:lang w:val="kk-KZ"/>
              </w:rPr>
              <w:t xml:space="preserve">  </w:t>
            </w:r>
            <w:r w:rsidR="00DE5578">
              <w:rPr>
                <w:sz w:val="27"/>
                <w:szCs w:val="27"/>
                <w:lang w:val="kk-KZ"/>
              </w:rPr>
              <w:t>алғанда</w:t>
            </w:r>
          </w:p>
        </w:tc>
        <w:tc>
          <w:tcPr>
            <w:tcW w:w="6095" w:type="dxa"/>
            <w:tcBorders>
              <w:top w:val="nil"/>
              <w:left w:val="nil"/>
              <w:bottom w:val="single" w:sz="8" w:space="0" w:color="auto"/>
              <w:right w:val="single" w:sz="8" w:space="0" w:color="auto"/>
            </w:tcBorders>
            <w:tcMar>
              <w:top w:w="0" w:type="dxa"/>
              <w:left w:w="108" w:type="dxa"/>
              <w:bottom w:w="0" w:type="dxa"/>
              <w:right w:w="108" w:type="dxa"/>
            </w:tcMar>
            <w:hideMark/>
          </w:tcPr>
          <w:p w:rsidR="00F3549C" w:rsidRPr="00CF20C8" w:rsidRDefault="00CF20C8" w:rsidP="00DE5578">
            <w:pPr>
              <w:widowControl w:val="0"/>
              <w:ind w:firstLine="709"/>
              <w:jc w:val="both"/>
              <w:rPr>
                <w:sz w:val="27"/>
                <w:szCs w:val="27"/>
                <w:lang w:val="kk-KZ"/>
              </w:rPr>
            </w:pPr>
            <w:r>
              <w:rPr>
                <w:b/>
                <w:sz w:val="27"/>
                <w:szCs w:val="27"/>
                <w:lang w:val="kk-KZ"/>
              </w:rPr>
              <w:t xml:space="preserve"> </w:t>
            </w:r>
            <w:r>
              <w:rPr>
                <w:sz w:val="27"/>
                <w:szCs w:val="27"/>
                <w:lang w:val="kk-KZ"/>
              </w:rPr>
              <w:t xml:space="preserve"> </w:t>
            </w:r>
            <w:r w:rsidRPr="00DE5578">
              <w:rPr>
                <w:sz w:val="27"/>
                <w:szCs w:val="27"/>
                <w:lang w:val="kk-KZ"/>
              </w:rPr>
              <w:t xml:space="preserve"> </w:t>
            </w:r>
            <w:r w:rsidRPr="00DE5578">
              <w:rPr>
                <w:sz w:val="27"/>
                <w:szCs w:val="27"/>
                <w:lang w:val="kk-KZ"/>
              </w:rPr>
              <w:br/>
              <w:t>1500 гектар</w:t>
            </w:r>
            <w:r>
              <w:rPr>
                <w:sz w:val="27"/>
                <w:szCs w:val="27"/>
                <w:lang w:val="kk-KZ"/>
              </w:rPr>
              <w:t xml:space="preserve">дан </w:t>
            </w:r>
            <w:r w:rsidR="00DE5578">
              <w:rPr>
                <w:sz w:val="27"/>
                <w:szCs w:val="27"/>
                <w:lang w:val="kk-KZ"/>
              </w:rPr>
              <w:t xml:space="preserve">  бағалау құнының</w:t>
            </w:r>
            <w:r>
              <w:rPr>
                <w:sz w:val="27"/>
                <w:szCs w:val="27"/>
                <w:lang w:val="kk-KZ"/>
              </w:rPr>
              <w:t xml:space="preserve"> </w:t>
            </w:r>
            <w:r w:rsidRPr="00DE5578">
              <w:rPr>
                <w:b/>
                <w:sz w:val="27"/>
                <w:szCs w:val="27"/>
                <w:lang w:val="kk-KZ"/>
              </w:rPr>
              <w:t>0,45 %</w:t>
            </w:r>
            <w:r w:rsidRPr="00DE5578">
              <w:rPr>
                <w:sz w:val="27"/>
                <w:szCs w:val="27"/>
                <w:lang w:val="kk-KZ"/>
              </w:rPr>
              <w:t xml:space="preserve"> </w:t>
            </w:r>
            <w:r>
              <w:rPr>
                <w:sz w:val="27"/>
                <w:szCs w:val="27"/>
                <w:lang w:val="kk-KZ"/>
              </w:rPr>
              <w:t xml:space="preserve"> </w:t>
            </w:r>
            <w:r w:rsidRPr="00DE5578">
              <w:rPr>
                <w:sz w:val="27"/>
                <w:szCs w:val="27"/>
                <w:lang w:val="kk-KZ"/>
              </w:rPr>
              <w:t xml:space="preserve"> </w:t>
            </w:r>
            <w:r w:rsidR="00F3549C" w:rsidRPr="00DE5578">
              <w:rPr>
                <w:sz w:val="27"/>
                <w:szCs w:val="27"/>
                <w:lang w:val="kk-KZ"/>
              </w:rPr>
              <w:t xml:space="preserve"> + </w:t>
            </w:r>
            <w:r>
              <w:rPr>
                <w:b/>
                <w:sz w:val="27"/>
                <w:szCs w:val="27"/>
                <w:lang w:val="kk-KZ"/>
              </w:rPr>
              <w:t xml:space="preserve"> </w:t>
            </w:r>
            <w:r w:rsidR="00F3549C" w:rsidRPr="00DE5578">
              <w:rPr>
                <w:sz w:val="27"/>
                <w:szCs w:val="27"/>
                <w:lang w:val="kk-KZ"/>
              </w:rPr>
              <w:t xml:space="preserve"> </w:t>
            </w:r>
            <w:r>
              <w:rPr>
                <w:sz w:val="27"/>
                <w:szCs w:val="27"/>
                <w:lang w:val="kk-KZ"/>
              </w:rPr>
              <w:t xml:space="preserve"> </w:t>
            </w:r>
            <w:r w:rsidR="00F3549C" w:rsidRPr="00DE5578">
              <w:rPr>
                <w:sz w:val="27"/>
                <w:szCs w:val="27"/>
                <w:lang w:val="kk-KZ"/>
              </w:rPr>
              <w:t xml:space="preserve"> 1500 гектар</w:t>
            </w:r>
            <w:r>
              <w:rPr>
                <w:sz w:val="27"/>
                <w:szCs w:val="27"/>
                <w:lang w:val="kk-KZ"/>
              </w:rPr>
              <w:t>дан асатын,</w:t>
            </w:r>
            <w:r w:rsidR="00DE5578">
              <w:rPr>
                <w:sz w:val="27"/>
                <w:szCs w:val="27"/>
                <w:lang w:val="kk-KZ"/>
              </w:rPr>
              <w:t>гектарлардың бағалау құнының</w:t>
            </w:r>
            <w:r>
              <w:rPr>
                <w:sz w:val="27"/>
                <w:szCs w:val="27"/>
                <w:lang w:val="kk-KZ"/>
              </w:rPr>
              <w:t xml:space="preserve"> </w:t>
            </w:r>
            <w:r w:rsidRPr="00DE5578">
              <w:rPr>
                <w:b/>
                <w:sz w:val="27"/>
                <w:szCs w:val="27"/>
                <w:lang w:val="kk-KZ"/>
              </w:rPr>
              <w:t>0,6 %</w:t>
            </w:r>
          </w:p>
        </w:tc>
      </w:tr>
      <w:tr w:rsidR="00F3549C" w:rsidRPr="00DE5578" w:rsidTr="00F3549C">
        <w:trPr>
          <w:jc w:val="center"/>
        </w:trPr>
        <w:tc>
          <w:tcPr>
            <w:tcW w:w="7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549C" w:rsidRPr="00DE5578" w:rsidRDefault="00F3549C">
            <w:pPr>
              <w:widowControl w:val="0"/>
              <w:ind w:left="-755" w:right="-152" w:firstLine="709"/>
              <w:jc w:val="center"/>
              <w:rPr>
                <w:sz w:val="27"/>
                <w:szCs w:val="27"/>
                <w:lang w:val="kk-KZ"/>
              </w:rPr>
            </w:pPr>
          </w:p>
          <w:p w:rsidR="00F3549C" w:rsidRDefault="00F3549C">
            <w:pPr>
              <w:widowControl w:val="0"/>
              <w:ind w:left="-755" w:right="-152" w:firstLine="709"/>
              <w:jc w:val="center"/>
              <w:rPr>
                <w:sz w:val="27"/>
                <w:szCs w:val="27"/>
              </w:rPr>
            </w:pPr>
            <w:r>
              <w:rPr>
                <w:sz w:val="27"/>
                <w:szCs w:val="27"/>
              </w:rPr>
              <w:t>5.</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rsidR="00F3549C" w:rsidRPr="00636717" w:rsidRDefault="00636717" w:rsidP="00DE5578">
            <w:pPr>
              <w:widowControl w:val="0"/>
              <w:jc w:val="both"/>
              <w:rPr>
                <w:sz w:val="27"/>
                <w:szCs w:val="27"/>
                <w:lang w:val="kk-KZ"/>
              </w:rPr>
            </w:pPr>
            <w:r>
              <w:rPr>
                <w:sz w:val="27"/>
                <w:szCs w:val="27"/>
                <w:lang w:val="kk-KZ"/>
              </w:rPr>
              <w:t xml:space="preserve"> </w:t>
            </w:r>
            <w:r w:rsidR="00F3549C">
              <w:rPr>
                <w:sz w:val="27"/>
                <w:szCs w:val="27"/>
              </w:rPr>
              <w:t xml:space="preserve"> 3000</w:t>
            </w:r>
            <w:r w:rsidR="00DE5578">
              <w:rPr>
                <w:sz w:val="27"/>
                <w:szCs w:val="27"/>
                <w:lang w:val="kk-KZ"/>
              </w:rPr>
              <w:t>-нан жоғары</w:t>
            </w:r>
            <w:r>
              <w:rPr>
                <w:sz w:val="27"/>
                <w:szCs w:val="27"/>
                <w:lang w:val="kk-KZ"/>
              </w:rPr>
              <w:t xml:space="preserve"> </w:t>
            </w:r>
            <w:r w:rsidR="00DE5578">
              <w:rPr>
                <w:sz w:val="27"/>
                <w:szCs w:val="27"/>
                <w:lang w:val="kk-KZ"/>
              </w:rPr>
              <w:t xml:space="preserve"> </w:t>
            </w:r>
          </w:p>
        </w:tc>
        <w:tc>
          <w:tcPr>
            <w:tcW w:w="6095" w:type="dxa"/>
            <w:tcBorders>
              <w:top w:val="nil"/>
              <w:left w:val="nil"/>
              <w:bottom w:val="single" w:sz="8" w:space="0" w:color="auto"/>
              <w:right w:val="single" w:sz="8" w:space="0" w:color="auto"/>
            </w:tcBorders>
            <w:tcMar>
              <w:top w:w="0" w:type="dxa"/>
              <w:left w:w="108" w:type="dxa"/>
              <w:bottom w:w="0" w:type="dxa"/>
              <w:right w:w="108" w:type="dxa"/>
            </w:tcMar>
            <w:hideMark/>
          </w:tcPr>
          <w:p w:rsidR="00F3549C" w:rsidRPr="00CF20C8" w:rsidRDefault="00CF20C8" w:rsidP="00DE5578">
            <w:pPr>
              <w:widowControl w:val="0"/>
              <w:jc w:val="both"/>
              <w:rPr>
                <w:sz w:val="27"/>
                <w:szCs w:val="27"/>
                <w:lang w:val="kk-KZ"/>
              </w:rPr>
            </w:pPr>
            <w:r w:rsidRPr="00DE5578">
              <w:rPr>
                <w:sz w:val="27"/>
                <w:szCs w:val="27"/>
                <w:lang w:val="kk-KZ"/>
              </w:rPr>
              <w:t xml:space="preserve"> </w:t>
            </w:r>
            <w:r w:rsidRPr="00DE5578">
              <w:rPr>
                <w:sz w:val="27"/>
                <w:szCs w:val="27"/>
                <w:lang w:val="kk-KZ"/>
              </w:rPr>
              <w:br/>
              <w:t>3000 гектар</w:t>
            </w:r>
            <w:r>
              <w:rPr>
                <w:sz w:val="27"/>
                <w:szCs w:val="27"/>
                <w:lang w:val="kk-KZ"/>
              </w:rPr>
              <w:t xml:space="preserve">дан </w:t>
            </w:r>
            <w:r w:rsidR="00DE5578">
              <w:rPr>
                <w:sz w:val="27"/>
                <w:szCs w:val="27"/>
                <w:lang w:val="kk-KZ"/>
              </w:rPr>
              <w:t xml:space="preserve">  бағалу құнының</w:t>
            </w:r>
            <w:r>
              <w:rPr>
                <w:sz w:val="27"/>
                <w:szCs w:val="27"/>
                <w:lang w:val="kk-KZ"/>
              </w:rPr>
              <w:t xml:space="preserve"> </w:t>
            </w:r>
            <w:r w:rsidRPr="00DE5578">
              <w:rPr>
                <w:b/>
                <w:sz w:val="27"/>
                <w:szCs w:val="27"/>
                <w:lang w:val="kk-KZ"/>
              </w:rPr>
              <w:t>0,6 %</w:t>
            </w:r>
            <w:r w:rsidRPr="00DE5578">
              <w:rPr>
                <w:sz w:val="27"/>
                <w:szCs w:val="27"/>
                <w:lang w:val="kk-KZ"/>
              </w:rPr>
              <w:t xml:space="preserve"> </w:t>
            </w:r>
            <w:r w:rsidR="00F3549C" w:rsidRPr="00DE5578">
              <w:rPr>
                <w:sz w:val="27"/>
                <w:szCs w:val="27"/>
                <w:lang w:val="kk-KZ"/>
              </w:rPr>
              <w:t xml:space="preserve"> + </w:t>
            </w:r>
            <w:r>
              <w:rPr>
                <w:b/>
                <w:sz w:val="27"/>
                <w:szCs w:val="27"/>
                <w:lang w:val="kk-KZ"/>
              </w:rPr>
              <w:t xml:space="preserve"> </w:t>
            </w:r>
            <w:r w:rsidR="00F3549C" w:rsidRPr="00DE5578">
              <w:rPr>
                <w:sz w:val="27"/>
                <w:szCs w:val="27"/>
                <w:lang w:val="kk-KZ"/>
              </w:rPr>
              <w:t xml:space="preserve"> 3000 гектар</w:t>
            </w:r>
            <w:r>
              <w:rPr>
                <w:sz w:val="27"/>
                <w:szCs w:val="27"/>
                <w:lang w:val="kk-KZ"/>
              </w:rPr>
              <w:t>дан асатын</w:t>
            </w:r>
            <w:r w:rsidR="00DE5578">
              <w:rPr>
                <w:sz w:val="27"/>
                <w:szCs w:val="27"/>
                <w:lang w:val="kk-KZ"/>
              </w:rPr>
              <w:t xml:space="preserve"> гектарлардың бағалау құнының</w:t>
            </w:r>
            <w:r>
              <w:rPr>
                <w:sz w:val="27"/>
                <w:szCs w:val="27"/>
                <w:lang w:val="kk-KZ"/>
              </w:rPr>
              <w:t xml:space="preserve"> </w:t>
            </w:r>
            <w:r w:rsidRPr="00DE5578">
              <w:rPr>
                <w:b/>
                <w:sz w:val="27"/>
                <w:szCs w:val="27"/>
                <w:lang w:val="kk-KZ"/>
              </w:rPr>
              <w:t>0,75 %</w:t>
            </w:r>
          </w:p>
        </w:tc>
      </w:tr>
    </w:tbl>
    <w:p w:rsidR="00F3549C" w:rsidRPr="00DE5578" w:rsidRDefault="00F3549C" w:rsidP="00F3549C">
      <w:pPr>
        <w:tabs>
          <w:tab w:val="left" w:pos="709"/>
        </w:tabs>
        <w:ind w:firstLine="709"/>
        <w:jc w:val="both"/>
        <w:rPr>
          <w:sz w:val="27"/>
          <w:szCs w:val="27"/>
          <w:lang w:val="kk-KZ"/>
        </w:rPr>
      </w:pPr>
    </w:p>
    <w:p w:rsidR="00F3549C" w:rsidRPr="00CF20C8" w:rsidRDefault="00CF20C8" w:rsidP="00F3549C">
      <w:pPr>
        <w:tabs>
          <w:tab w:val="left" w:pos="709"/>
        </w:tabs>
        <w:ind w:firstLine="709"/>
        <w:jc w:val="both"/>
        <w:rPr>
          <w:sz w:val="27"/>
          <w:szCs w:val="27"/>
          <w:lang w:val="kk-KZ"/>
        </w:rPr>
      </w:pPr>
      <w:r>
        <w:rPr>
          <w:sz w:val="27"/>
          <w:szCs w:val="27"/>
          <w:lang w:val="kk-KZ"/>
        </w:rPr>
        <w:t>Бұдан басқа,</w:t>
      </w:r>
      <w:r w:rsidR="00DE5578">
        <w:rPr>
          <w:sz w:val="27"/>
          <w:szCs w:val="27"/>
          <w:lang w:val="kk-KZ"/>
        </w:rPr>
        <w:t xml:space="preserve">табиғи шабындықтар және арнаулы салық режимі қолданылатын қызметте пайдалынатын басқа да жер учаскелері бойынша бірыңғай жер салығын есептеу жер учаскелерінің жиынтық бағалау құнының </w:t>
      </w:r>
      <w:r>
        <w:rPr>
          <w:sz w:val="27"/>
          <w:szCs w:val="27"/>
          <w:lang w:val="kk-KZ"/>
        </w:rPr>
        <w:t xml:space="preserve"> </w:t>
      </w:r>
      <w:r w:rsidR="00DE5578">
        <w:rPr>
          <w:sz w:val="27"/>
          <w:szCs w:val="27"/>
          <w:lang w:val="kk-KZ"/>
        </w:rPr>
        <w:t xml:space="preserve"> </w:t>
      </w:r>
      <w:r>
        <w:rPr>
          <w:sz w:val="27"/>
          <w:szCs w:val="27"/>
          <w:lang w:val="kk-KZ"/>
        </w:rPr>
        <w:t xml:space="preserve">  </w:t>
      </w:r>
      <w:r w:rsidRPr="00DE5578">
        <w:rPr>
          <w:sz w:val="27"/>
          <w:szCs w:val="27"/>
          <w:lang w:val="kk-KZ"/>
        </w:rPr>
        <w:t>0,2 %</w:t>
      </w:r>
      <w:r>
        <w:rPr>
          <w:sz w:val="27"/>
          <w:szCs w:val="27"/>
          <w:lang w:val="kk-KZ"/>
        </w:rPr>
        <w:t xml:space="preserve"> ставкасы</w:t>
      </w:r>
      <w:r w:rsidR="00DE5578">
        <w:rPr>
          <w:sz w:val="27"/>
          <w:szCs w:val="27"/>
          <w:lang w:val="kk-KZ"/>
        </w:rPr>
        <w:t>н</w:t>
      </w:r>
      <w:r>
        <w:rPr>
          <w:sz w:val="27"/>
          <w:szCs w:val="27"/>
          <w:lang w:val="kk-KZ"/>
        </w:rPr>
        <w:t xml:space="preserve"> </w:t>
      </w:r>
      <w:r w:rsidR="00DE5578">
        <w:rPr>
          <w:sz w:val="27"/>
          <w:szCs w:val="27"/>
          <w:lang w:val="kk-KZ"/>
        </w:rPr>
        <w:t>қолдану арқылы жүргізілелді</w:t>
      </w:r>
      <w:r w:rsidRPr="00DE5578">
        <w:rPr>
          <w:sz w:val="27"/>
          <w:szCs w:val="27"/>
          <w:lang w:val="kk-KZ"/>
        </w:rPr>
        <w:t>.</w:t>
      </w:r>
      <w:r>
        <w:rPr>
          <w:sz w:val="27"/>
          <w:szCs w:val="27"/>
          <w:lang w:val="kk-KZ"/>
        </w:rPr>
        <w:t xml:space="preserve">  </w:t>
      </w:r>
    </w:p>
    <w:p w:rsidR="00F3549C" w:rsidRDefault="004366C7" w:rsidP="00F3549C">
      <w:pPr>
        <w:tabs>
          <w:tab w:val="left" w:pos="709"/>
        </w:tabs>
        <w:ind w:firstLine="709"/>
        <w:jc w:val="both"/>
        <w:rPr>
          <w:sz w:val="27"/>
          <w:szCs w:val="27"/>
          <w:lang w:val="kk-KZ"/>
        </w:rPr>
      </w:pPr>
      <w:r>
        <w:rPr>
          <w:sz w:val="27"/>
          <w:szCs w:val="27"/>
          <w:lang w:val="kk-KZ"/>
        </w:rPr>
        <w:t xml:space="preserve"> </w:t>
      </w:r>
      <w:r w:rsidR="00CF20C8">
        <w:rPr>
          <w:sz w:val="27"/>
          <w:szCs w:val="27"/>
          <w:lang w:val="kk-KZ"/>
        </w:rPr>
        <w:t xml:space="preserve"> </w:t>
      </w:r>
      <w:r w:rsidR="00CF20C8" w:rsidRPr="00EE2789">
        <w:rPr>
          <w:rFonts w:ascii="Zan Courier New" w:hAnsi="Zan Courier New" w:cs="Zan Courier New"/>
          <w:sz w:val="28"/>
          <w:szCs w:val="28"/>
          <w:lang w:val="kk-KZ"/>
        </w:rPr>
        <w:t>Жеке меншiк құқығындағы және (немесе) жер пайдалану құқығындағы (қайталап жер пайдалану құқығын қоса алғанда)</w:t>
      </w:r>
      <w:r>
        <w:rPr>
          <w:rFonts w:ascii="Zan Courier New" w:hAnsi="Zan Courier New" w:cs="Zan Courier New"/>
          <w:sz w:val="28"/>
          <w:szCs w:val="28"/>
          <w:lang w:val="kk-KZ"/>
        </w:rPr>
        <w:t xml:space="preserve">Қазақстан Республикасы аумағында </w:t>
      </w:r>
      <w:r w:rsidR="00CF20C8" w:rsidRPr="00EE2789">
        <w:rPr>
          <w:rFonts w:ascii="Zan Courier New" w:hAnsi="Zan Courier New" w:cs="Zan Courier New"/>
          <w:sz w:val="28"/>
          <w:szCs w:val="28"/>
          <w:lang w:val="kk-KZ"/>
        </w:rPr>
        <w:t>жер учаскелерi болған кезде, шаруа немесе фермер қожалықтарына арнаулы салық режимiн қолдану құқығы берiле</w:t>
      </w:r>
      <w:r>
        <w:rPr>
          <w:rFonts w:ascii="Zan Courier New" w:hAnsi="Zan Courier New" w:cs="Zan Courier New"/>
          <w:sz w:val="28"/>
          <w:szCs w:val="28"/>
          <w:lang w:val="kk-KZ"/>
        </w:rPr>
        <w:t xml:space="preserve">тіндігі, көзделген,нақтылау </w:t>
      </w:r>
      <w:r>
        <w:rPr>
          <w:sz w:val="27"/>
          <w:szCs w:val="27"/>
          <w:lang w:val="kk-KZ"/>
        </w:rPr>
        <w:t xml:space="preserve">Салық кодексінің 439 бабы 3 тармақшасына енгізілген.  </w:t>
      </w:r>
    </w:p>
    <w:p w:rsidR="00F3549C" w:rsidRDefault="004366C7" w:rsidP="00F3549C">
      <w:pPr>
        <w:tabs>
          <w:tab w:val="left" w:pos="709"/>
        </w:tabs>
        <w:ind w:firstLine="709"/>
        <w:jc w:val="both"/>
        <w:rPr>
          <w:sz w:val="27"/>
          <w:szCs w:val="27"/>
          <w:lang w:val="kk-KZ"/>
        </w:rPr>
      </w:pPr>
      <w:r>
        <w:rPr>
          <w:sz w:val="27"/>
          <w:szCs w:val="27"/>
          <w:lang w:val="kk-KZ"/>
        </w:rPr>
        <w:t xml:space="preserve">Сондай-ақ,   жергілікті өкілетті органдарға ауыл шаруашылық мақсаттағы жерлерді тиімді пайдалану мақсатында жергілікті атқарушы органдардың ұсыныстарының негізінде Қазақстан Республикасы Жер заңнамасына сәйкес (444бабы) пайдаланбаған, жерлер бойынша </w:t>
      </w:r>
      <w:r w:rsidR="00377E80">
        <w:rPr>
          <w:sz w:val="27"/>
          <w:szCs w:val="27"/>
          <w:lang w:val="kk-KZ"/>
        </w:rPr>
        <w:t xml:space="preserve">он еседен артық емес бірыңғай жер салығының ставкасын арттыруға құқық берілген.   </w:t>
      </w:r>
    </w:p>
    <w:p w:rsidR="00F3549C" w:rsidRDefault="00DE5578" w:rsidP="00F3549C">
      <w:pPr>
        <w:tabs>
          <w:tab w:val="left" w:pos="709"/>
        </w:tabs>
        <w:ind w:firstLine="709"/>
        <w:jc w:val="both"/>
        <w:rPr>
          <w:i/>
          <w:sz w:val="27"/>
          <w:szCs w:val="27"/>
          <w:lang w:val="kk-KZ"/>
        </w:rPr>
      </w:pPr>
      <w:r>
        <w:rPr>
          <w:i/>
          <w:sz w:val="27"/>
          <w:szCs w:val="27"/>
          <w:lang w:val="kk-KZ"/>
        </w:rPr>
        <w:t xml:space="preserve">Селолық тұтынушы кооперативтер және аква мәдениеті өнімдерінің (балық шаруашылығы),ауыл шаруашылық  өнімдерінің өндірушілері- заңды тұлғалар үшін АСР бойынша (бұдан әрі АШТӨ ЗТ үшін АСР).   </w:t>
      </w:r>
    </w:p>
    <w:p w:rsidR="00F3549C" w:rsidRPr="00B11E4D" w:rsidRDefault="00B11E4D" w:rsidP="00F3549C">
      <w:pPr>
        <w:tabs>
          <w:tab w:val="left" w:pos="709"/>
        </w:tabs>
        <w:ind w:firstLine="709"/>
        <w:jc w:val="both"/>
        <w:rPr>
          <w:rFonts w:eastAsia="Times New Roman"/>
          <w:sz w:val="27"/>
          <w:szCs w:val="27"/>
          <w:lang w:val="kk-KZ"/>
        </w:rPr>
      </w:pPr>
      <w:r>
        <w:rPr>
          <w:rFonts w:eastAsia="Times New Roman"/>
          <w:sz w:val="27"/>
          <w:szCs w:val="27"/>
          <w:lang w:val="kk-KZ"/>
        </w:rPr>
        <w:t xml:space="preserve">Салық кодексінің 448 бабына толықтыру енгізілген, осыған келісілген </w:t>
      </w:r>
      <w:r>
        <w:rPr>
          <w:rFonts w:ascii="Zan Courier New" w:hAnsi="Zan Courier New" w:cs="Zan Courier New"/>
          <w:sz w:val="28"/>
          <w:szCs w:val="28"/>
          <w:lang w:val="kk-KZ"/>
        </w:rPr>
        <w:t>осы  АСР қолдану құқығы ж</w:t>
      </w:r>
      <w:r w:rsidRPr="00EE2789">
        <w:rPr>
          <w:rFonts w:ascii="Zan Courier New" w:hAnsi="Zan Courier New" w:cs="Zan Courier New"/>
          <w:sz w:val="28"/>
          <w:szCs w:val="28"/>
          <w:lang w:val="kk-KZ"/>
        </w:rPr>
        <w:t>еке меншiк құқығындағы және (немесе) жер пайдалану құқығындағы (қайталап жер пайдалану құқығын қоса алғанда)жер учаскелерi</w:t>
      </w:r>
      <w:r>
        <w:rPr>
          <w:rFonts w:ascii="Zan Courier New" w:hAnsi="Zan Courier New" w:cs="Zan Courier New"/>
          <w:sz w:val="28"/>
          <w:szCs w:val="28"/>
          <w:lang w:val="kk-KZ"/>
        </w:rPr>
        <w:t xml:space="preserve">нің барында беріледі.Сонымен қатар осы талап ара шаруашылығы өнімдерін өндіру бойынша қызметті іске асыратын, салық төлеушілерге, сондай-ақ өзі өндірген осы өнімдерді қайта өңдеу және өткізу жөніндегі қызметіне таратылмайды.       </w:t>
      </w:r>
      <w:r w:rsidRPr="00EE2789">
        <w:rPr>
          <w:rFonts w:ascii="Zan Courier New" w:hAnsi="Zan Courier New" w:cs="Zan Courier New"/>
          <w:sz w:val="28"/>
          <w:szCs w:val="28"/>
          <w:lang w:val="kk-KZ"/>
        </w:rPr>
        <w:t xml:space="preserve"> </w:t>
      </w:r>
      <w:r>
        <w:rPr>
          <w:rFonts w:eastAsia="Times New Roman"/>
          <w:sz w:val="27"/>
          <w:szCs w:val="27"/>
          <w:lang w:val="kk-KZ"/>
        </w:rPr>
        <w:t xml:space="preserve"> </w:t>
      </w:r>
    </w:p>
    <w:p w:rsidR="00F3549C" w:rsidRDefault="00F95BD0" w:rsidP="00F3549C">
      <w:pPr>
        <w:tabs>
          <w:tab w:val="left" w:pos="709"/>
        </w:tabs>
        <w:ind w:firstLine="709"/>
        <w:jc w:val="both"/>
        <w:rPr>
          <w:sz w:val="27"/>
          <w:szCs w:val="27"/>
          <w:lang w:val="kk-KZ"/>
        </w:rPr>
      </w:pPr>
      <w:r>
        <w:rPr>
          <w:rFonts w:eastAsia="Times New Roman"/>
          <w:sz w:val="27"/>
          <w:szCs w:val="27"/>
          <w:lang w:val="kk-KZ"/>
        </w:rPr>
        <w:t xml:space="preserve">Мал шаруашылығы иен құс шаруашылығының  өнімдерін өндіруші заңды тұлғалар (сонымен қатар асыл тұқымды)  үшін толық кезеңді (төлді өсіруден </w:t>
      </w:r>
      <w:r>
        <w:rPr>
          <w:rFonts w:eastAsia="Times New Roman"/>
          <w:sz w:val="27"/>
          <w:szCs w:val="27"/>
          <w:lang w:val="kk-KZ"/>
        </w:rPr>
        <w:lastRenderedPageBreak/>
        <w:t xml:space="preserve">бастап) өндірісті іске асыру қажеттілігі жөнінде нақтылайтын ережелер режимді қолдану шарттарынан  жойылған.  </w:t>
      </w:r>
    </w:p>
    <w:p w:rsidR="00F3549C" w:rsidRDefault="00F95BD0" w:rsidP="00F3549C">
      <w:pPr>
        <w:tabs>
          <w:tab w:val="left" w:pos="709"/>
        </w:tabs>
        <w:ind w:firstLine="709"/>
        <w:jc w:val="both"/>
        <w:rPr>
          <w:i/>
          <w:sz w:val="27"/>
          <w:szCs w:val="27"/>
          <w:lang w:val="kk-KZ"/>
        </w:rPr>
      </w:pPr>
      <w:r>
        <w:rPr>
          <w:sz w:val="27"/>
          <w:szCs w:val="27"/>
          <w:lang w:val="kk-KZ"/>
        </w:rPr>
        <w:t xml:space="preserve">Ауыл шаруашылық мақсаттағы жерлерді тиімді пйдалану мақсатында осындай жерлер бойыншажер салығының ставкалары бес рет артылған, Қазақстан Республикасының Жер заңнамасына сәйкес пайданбайтын жерлер бойынша </w:t>
      </w:r>
      <w:r w:rsidR="00170A63">
        <w:rPr>
          <w:sz w:val="27"/>
          <w:szCs w:val="27"/>
          <w:lang w:val="kk-KZ"/>
        </w:rPr>
        <w:t>жергілікті атқарушы  органдардың ұсыныстарының негізінде жергілікті атқарушы органдарға он еседен аспайтын жер салығы ставкасынасрыу құқығы берілген.</w:t>
      </w:r>
      <w:r>
        <w:rPr>
          <w:sz w:val="27"/>
          <w:szCs w:val="27"/>
          <w:lang w:val="kk-KZ"/>
        </w:rPr>
        <w:t xml:space="preserve"> </w:t>
      </w:r>
      <w:r w:rsidR="00170A63">
        <w:rPr>
          <w:sz w:val="27"/>
          <w:szCs w:val="27"/>
          <w:lang w:val="kk-KZ"/>
        </w:rPr>
        <w:t xml:space="preserve"> </w:t>
      </w:r>
      <w:r w:rsidR="00F3549C">
        <w:rPr>
          <w:i/>
          <w:sz w:val="27"/>
          <w:szCs w:val="27"/>
          <w:lang w:val="kk-KZ"/>
        </w:rPr>
        <w:t xml:space="preserve"> </w:t>
      </w:r>
    </w:p>
    <w:p w:rsidR="00F3549C" w:rsidRPr="00170A63" w:rsidRDefault="00F3549C" w:rsidP="00F3549C">
      <w:pPr>
        <w:tabs>
          <w:tab w:val="left" w:pos="709"/>
        </w:tabs>
        <w:jc w:val="both"/>
        <w:rPr>
          <w:rFonts w:eastAsia="Times New Roman"/>
          <w:sz w:val="27"/>
          <w:szCs w:val="27"/>
          <w:lang w:val="kk-KZ"/>
        </w:rPr>
      </w:pPr>
      <w:r>
        <w:rPr>
          <w:rFonts w:eastAsia="Times New Roman"/>
          <w:sz w:val="27"/>
          <w:szCs w:val="27"/>
          <w:lang w:val="kk-KZ"/>
        </w:rPr>
        <w:tab/>
      </w:r>
      <w:r w:rsidR="000A5186">
        <w:rPr>
          <w:rFonts w:eastAsia="Times New Roman"/>
          <w:sz w:val="27"/>
          <w:szCs w:val="27"/>
          <w:lang w:val="kk-KZ"/>
        </w:rPr>
        <w:t>Сондай-ақ  АШТӨ ЗТ</w:t>
      </w:r>
      <w:r w:rsidR="00170A63">
        <w:rPr>
          <w:rFonts w:eastAsia="Times New Roman"/>
          <w:sz w:val="27"/>
          <w:szCs w:val="27"/>
          <w:lang w:val="kk-KZ"/>
        </w:rPr>
        <w:t xml:space="preserve"> үшін АСР 2015 жылдың 1 қаңатарынан бастап енгізілген өзгерістерге сәйкес жер учаскелерін пайдаланағаны үшін төлемге және  жер салығына таратылмайды 448 бабы, 2 тармағы үшінші  бөлімі (1 және 2 тармақатр), 449 бабы, 451 бабы, 1 тармағы, 452 бабы, 481 бабы 4 тармағы).  </w:t>
      </w:r>
    </w:p>
    <w:p w:rsidR="00F3549C" w:rsidRPr="000A5186" w:rsidRDefault="00170A63" w:rsidP="00F3549C">
      <w:pPr>
        <w:ind w:firstLine="708"/>
        <w:jc w:val="both"/>
        <w:rPr>
          <w:rFonts w:eastAsia="Times New Roman"/>
          <w:sz w:val="27"/>
          <w:szCs w:val="27"/>
          <w:lang w:val="kk-KZ"/>
        </w:rPr>
      </w:pPr>
      <w:r>
        <w:rPr>
          <w:rFonts w:eastAsia="Times New Roman"/>
          <w:sz w:val="27"/>
          <w:szCs w:val="27"/>
          <w:lang w:val="kk-KZ"/>
        </w:rPr>
        <w:t>Агроөнеркәсіптік кешен субъектілерінің салық салу жағдайларын жақсарту мақсатында</w:t>
      </w:r>
      <w:r w:rsidR="000A5186">
        <w:rPr>
          <w:rFonts w:eastAsia="Times New Roman"/>
          <w:sz w:val="27"/>
          <w:szCs w:val="27"/>
          <w:lang w:val="kk-KZ"/>
        </w:rPr>
        <w:t xml:space="preserve"> арнаулы салық режимін қолданатын, </w:t>
      </w:r>
      <w:r>
        <w:rPr>
          <w:rFonts w:eastAsia="Times New Roman"/>
          <w:sz w:val="27"/>
          <w:szCs w:val="27"/>
          <w:lang w:val="kk-KZ"/>
        </w:rPr>
        <w:t xml:space="preserve"> </w:t>
      </w:r>
      <w:r w:rsidR="000A5186">
        <w:rPr>
          <w:rFonts w:eastAsia="Times New Roman"/>
          <w:sz w:val="27"/>
          <w:szCs w:val="27"/>
          <w:lang w:val="kk-KZ"/>
        </w:rPr>
        <w:t xml:space="preserve">басқа заңды тұлғалардың қатысу үлесі 25 проценттен асатын заңды тұлғаның, құрылтайшысы бір уақытта арнаулы салық режимін қолданатын басқа заңды тұлғаның құрылтайшысы болып табылатын заңды тұлғаның АШТӨ ЗТ үшін АСР қолдану бойынша шектеулік жойылған (448 бабы, 3 тармағы 3) және 4) тармақтары).  </w:t>
      </w:r>
    </w:p>
    <w:p w:rsidR="00F3549C" w:rsidRPr="000A5186" w:rsidRDefault="00F3549C" w:rsidP="00F3549C">
      <w:pPr>
        <w:tabs>
          <w:tab w:val="left" w:pos="709"/>
        </w:tabs>
        <w:ind w:firstLine="709"/>
        <w:jc w:val="both"/>
        <w:rPr>
          <w:rFonts w:eastAsia="Times New Roman"/>
          <w:sz w:val="27"/>
          <w:szCs w:val="27"/>
          <w:lang w:val="kk-KZ"/>
        </w:rPr>
      </w:pPr>
      <w:r w:rsidRPr="000A5186">
        <w:rPr>
          <w:rFonts w:eastAsia="Times New Roman"/>
          <w:sz w:val="27"/>
          <w:szCs w:val="27"/>
          <w:lang w:val="kk-KZ"/>
        </w:rPr>
        <w:t xml:space="preserve"> </w:t>
      </w:r>
      <w:r w:rsidR="000A5186">
        <w:rPr>
          <w:rFonts w:eastAsia="Times New Roman"/>
          <w:sz w:val="27"/>
          <w:szCs w:val="27"/>
          <w:lang w:val="kk-KZ"/>
        </w:rPr>
        <w:t xml:space="preserve">Бұдан басқа 2015 ж. бастап Салық кодексінің 448 бабы жағңа тармақпен толықтырылған, осыған келісілген  тұрақты мекеме арқылы Қазақстан Республикасында қызметті іске асыратын, резидент емес-заңды тұлғалар, АСР қолдануға құқығы жоқ.   </w:t>
      </w:r>
    </w:p>
    <w:p w:rsidR="00F3549C" w:rsidRPr="000A5186" w:rsidRDefault="0001149F" w:rsidP="00F3549C">
      <w:pPr>
        <w:ind w:firstLine="708"/>
        <w:jc w:val="both"/>
        <w:rPr>
          <w:rFonts w:eastAsia="Times New Roman"/>
          <w:i/>
          <w:sz w:val="27"/>
          <w:szCs w:val="27"/>
          <w:lang w:val="kk-KZ"/>
        </w:rPr>
      </w:pPr>
      <w:r>
        <w:rPr>
          <w:rFonts w:eastAsia="Times New Roman"/>
          <w:i/>
          <w:sz w:val="27"/>
          <w:szCs w:val="27"/>
          <w:lang w:val="kk-KZ"/>
        </w:rPr>
        <w:t>Ауыл шаруашылық</w:t>
      </w:r>
      <w:r w:rsidR="000A5186">
        <w:rPr>
          <w:rFonts w:eastAsia="Times New Roman"/>
          <w:i/>
          <w:sz w:val="27"/>
          <w:szCs w:val="27"/>
          <w:lang w:val="kk-KZ"/>
        </w:rPr>
        <w:t xml:space="preserve"> тауар өндірушілер үшін көлік құралына салынатын салық бойынша  </w:t>
      </w:r>
    </w:p>
    <w:p w:rsidR="00F3549C" w:rsidRPr="00F76949" w:rsidRDefault="00F76949" w:rsidP="00F3549C">
      <w:pPr>
        <w:tabs>
          <w:tab w:val="left" w:pos="709"/>
        </w:tabs>
        <w:ind w:firstLine="709"/>
        <w:jc w:val="both"/>
        <w:rPr>
          <w:bCs/>
          <w:color w:val="000000"/>
          <w:sz w:val="27"/>
          <w:szCs w:val="27"/>
          <w:lang w:val="kk-KZ"/>
        </w:rPr>
      </w:pPr>
      <w:r>
        <w:rPr>
          <w:sz w:val="27"/>
          <w:szCs w:val="27"/>
          <w:lang w:val="kk-KZ"/>
        </w:rPr>
        <w:t xml:space="preserve">Енгізілген өзгерістер мен толықтыруларға сәйкес  </w:t>
      </w:r>
      <w:r w:rsidRPr="00F76949">
        <w:rPr>
          <w:sz w:val="27"/>
          <w:szCs w:val="27"/>
          <w:lang w:val="kk-KZ"/>
        </w:rPr>
        <w:t>аква мәдениеті өнімдерінің (балық шаруашылығы),ауыл шаруашылық  өнімдерінің өндірушілері- заңды тұлғалар</w:t>
      </w:r>
      <w:r>
        <w:rPr>
          <w:sz w:val="27"/>
          <w:szCs w:val="27"/>
          <w:lang w:val="kk-KZ"/>
        </w:rPr>
        <w:t xml:space="preserve">, сондай-ақ шаруа немесе фермерлік қожалықтардың басшысы және (немесе) мүшелері </w:t>
      </w:r>
      <w:r w:rsidRPr="00F76949">
        <w:rPr>
          <w:sz w:val="27"/>
          <w:szCs w:val="27"/>
          <w:lang w:val="kk-KZ"/>
        </w:rPr>
        <w:t xml:space="preserve"> </w:t>
      </w:r>
      <w:r>
        <w:rPr>
          <w:sz w:val="27"/>
          <w:szCs w:val="27"/>
          <w:lang w:val="kk-KZ"/>
        </w:rPr>
        <w:t xml:space="preserve">қолданатын салық салу режиміне байланыссыз, Қазақстан Республикасы Үкіметімен белгіленген тізімі, мамандандырылған ауыл шаруашылық техникасы бойынша көлік құралының төлеушілері болып табылмайды (365 бабы 3 тармағы 1 тармақшасы).  </w:t>
      </w:r>
    </w:p>
    <w:p w:rsidR="00F3549C" w:rsidRPr="00E206C2" w:rsidRDefault="00E206C2" w:rsidP="00F3549C">
      <w:pPr>
        <w:tabs>
          <w:tab w:val="left" w:pos="709"/>
        </w:tabs>
        <w:ind w:firstLine="709"/>
        <w:jc w:val="both"/>
        <w:rPr>
          <w:color w:val="000000"/>
          <w:sz w:val="27"/>
          <w:szCs w:val="27"/>
          <w:lang w:val="kk-KZ"/>
        </w:rPr>
      </w:pPr>
      <w:r>
        <w:rPr>
          <w:bCs/>
          <w:color w:val="000000"/>
          <w:sz w:val="27"/>
          <w:szCs w:val="27"/>
          <w:lang w:val="kk-KZ"/>
        </w:rPr>
        <w:t>Бұдан басқа, БЖС төлеу</w:t>
      </w:r>
      <w:r w:rsidR="00F76949">
        <w:rPr>
          <w:bCs/>
          <w:color w:val="000000"/>
          <w:sz w:val="27"/>
          <w:szCs w:val="27"/>
          <w:lang w:val="kk-KZ"/>
        </w:rPr>
        <w:t xml:space="preserve">шілер үшін көлік құралы салығын төлеуден босату бойынша әрекеттегі нормалармен </w:t>
      </w:r>
      <w:r>
        <w:rPr>
          <w:bCs/>
          <w:color w:val="000000"/>
          <w:sz w:val="27"/>
          <w:szCs w:val="27"/>
          <w:lang w:val="kk-KZ"/>
        </w:rPr>
        <w:t xml:space="preserve">бірге, салық салу жалпы тағайындалған тәртіпті қолданатын, Салық кодексінің 147 бабы 2 тармағымен белгіленген,   салық салу кірісі  ставка бойынша </w:t>
      </w:r>
      <w:r w:rsidR="00F76949">
        <w:rPr>
          <w:bCs/>
          <w:color w:val="000000"/>
          <w:sz w:val="27"/>
          <w:szCs w:val="27"/>
          <w:lang w:val="kk-KZ"/>
        </w:rPr>
        <w:t xml:space="preserve"> </w:t>
      </w:r>
      <w:r>
        <w:rPr>
          <w:bCs/>
          <w:color w:val="000000"/>
          <w:sz w:val="27"/>
          <w:szCs w:val="27"/>
          <w:lang w:val="kk-KZ"/>
        </w:rPr>
        <w:t>салынатын,</w:t>
      </w:r>
      <w:r w:rsidRPr="00E206C2">
        <w:rPr>
          <w:sz w:val="27"/>
          <w:szCs w:val="27"/>
          <w:lang w:val="kk-KZ"/>
        </w:rPr>
        <w:t xml:space="preserve"> </w:t>
      </w:r>
      <w:r w:rsidRPr="00F76949">
        <w:rPr>
          <w:sz w:val="27"/>
          <w:szCs w:val="27"/>
          <w:lang w:val="kk-KZ"/>
        </w:rPr>
        <w:t>аква мәдениеті өнімдерінің (балық шаруашылығы),ауыл шаруашылық  өнімдерінің өндірушілері- заңды тұлғалар</w:t>
      </w:r>
      <w:r>
        <w:rPr>
          <w:sz w:val="27"/>
          <w:szCs w:val="27"/>
          <w:lang w:val="kk-KZ"/>
        </w:rPr>
        <w:t xml:space="preserve">, сондай-ақ шаруа немесе фермерлік қожалықтардың басшысы және (немесе) мүшелері Қазақстан Республикасы </w:t>
      </w:r>
      <w:r>
        <w:rPr>
          <w:bCs/>
          <w:color w:val="000000"/>
          <w:sz w:val="27"/>
          <w:szCs w:val="27"/>
          <w:lang w:val="kk-KZ"/>
        </w:rPr>
        <w:t xml:space="preserve"> Үкіметімен белгіленген, тұтыну нормативтері шегінде жеңіл және жүк көлік құралы бойынша көлік құралына салық төлеуден босатылады </w:t>
      </w:r>
    </w:p>
    <w:p w:rsidR="00F3549C" w:rsidRDefault="00E206C2" w:rsidP="00F3549C">
      <w:pPr>
        <w:tabs>
          <w:tab w:val="left" w:pos="709"/>
        </w:tabs>
        <w:ind w:firstLine="709"/>
        <w:jc w:val="both"/>
        <w:rPr>
          <w:sz w:val="27"/>
          <w:szCs w:val="27"/>
          <w:lang w:val="kk-KZ"/>
        </w:rPr>
      </w:pPr>
      <w:r>
        <w:rPr>
          <w:sz w:val="27"/>
          <w:szCs w:val="27"/>
          <w:lang w:val="kk-KZ"/>
        </w:rPr>
        <w:t xml:space="preserve">Осындай пайдалануға көлік құралдарын тапсырған жағдайда,  </w:t>
      </w:r>
      <w:r w:rsidR="0001149F">
        <w:rPr>
          <w:sz w:val="27"/>
          <w:szCs w:val="27"/>
          <w:lang w:val="kk-KZ"/>
        </w:rPr>
        <w:t xml:space="preserve">сенімді басқару немесе жалға беру жөнінде осы ереже қолданылмайтындығын, атап өткен жөн.  </w:t>
      </w:r>
    </w:p>
    <w:p w:rsidR="00F3549C" w:rsidRPr="0001149F" w:rsidRDefault="00F3549C" w:rsidP="00F3549C">
      <w:pPr>
        <w:tabs>
          <w:tab w:val="left" w:pos="709"/>
        </w:tabs>
        <w:ind w:firstLine="709"/>
        <w:jc w:val="both"/>
        <w:rPr>
          <w:sz w:val="27"/>
          <w:szCs w:val="27"/>
          <w:lang w:val="kk-KZ"/>
        </w:rPr>
      </w:pPr>
    </w:p>
    <w:p w:rsidR="00F3549C" w:rsidRPr="0001149F" w:rsidRDefault="0001149F" w:rsidP="00F3549C">
      <w:pPr>
        <w:tabs>
          <w:tab w:val="left" w:pos="709"/>
        </w:tabs>
        <w:ind w:firstLine="709"/>
        <w:jc w:val="both"/>
        <w:rPr>
          <w:i/>
          <w:sz w:val="27"/>
          <w:szCs w:val="27"/>
          <w:lang w:val="kk-KZ"/>
        </w:rPr>
      </w:pPr>
      <w:r>
        <w:rPr>
          <w:rFonts w:eastAsia="Times New Roman"/>
          <w:i/>
          <w:sz w:val="27"/>
          <w:szCs w:val="27"/>
          <w:lang w:val="kk-KZ"/>
        </w:rPr>
        <w:t xml:space="preserve">Ауыл шаруашылық тауар өндірушілер үшін мүлік салығы бойынша  </w:t>
      </w:r>
      <w:r>
        <w:rPr>
          <w:i/>
          <w:sz w:val="27"/>
          <w:szCs w:val="27"/>
          <w:lang w:val="kk-KZ"/>
        </w:rPr>
        <w:t xml:space="preserve"> </w:t>
      </w:r>
    </w:p>
    <w:p w:rsidR="00F3549C" w:rsidRPr="00497B34" w:rsidRDefault="00F3549C" w:rsidP="00F3549C">
      <w:pPr>
        <w:tabs>
          <w:tab w:val="left" w:pos="709"/>
        </w:tabs>
        <w:jc w:val="both"/>
        <w:rPr>
          <w:color w:val="000000"/>
          <w:sz w:val="27"/>
          <w:szCs w:val="27"/>
          <w:lang w:val="kk-KZ"/>
        </w:rPr>
      </w:pPr>
      <w:r w:rsidRPr="0001149F">
        <w:rPr>
          <w:sz w:val="27"/>
          <w:szCs w:val="27"/>
          <w:lang w:val="kk-KZ"/>
        </w:rPr>
        <w:lastRenderedPageBreak/>
        <w:tab/>
      </w:r>
      <w:r w:rsidR="0001149F">
        <w:rPr>
          <w:sz w:val="27"/>
          <w:szCs w:val="27"/>
          <w:lang w:val="kk-KZ"/>
        </w:rPr>
        <w:t xml:space="preserve">Салық кодексінің 394 бабы 4 тармағына Заңмен шаруа немесе фермерлік қожалықтардан осы салықты төлеушілерден </w:t>
      </w:r>
      <w:r w:rsidR="00497B34">
        <w:rPr>
          <w:sz w:val="27"/>
          <w:szCs w:val="27"/>
          <w:lang w:val="kk-KZ"/>
        </w:rPr>
        <w:t xml:space="preserve"> алу </w:t>
      </w:r>
      <w:r w:rsidR="0001149F">
        <w:rPr>
          <w:sz w:val="27"/>
          <w:szCs w:val="27"/>
          <w:lang w:val="kk-KZ"/>
        </w:rPr>
        <w:t>бойынша норма енгізілген, сондай-ақ өз ауыл шаруашылық өнімдерін қайта өңдеу және сақталуын, өндіріс процессінде тікелей қоллданатын, меншік құқығындағы, салық салу объектілері бойынша жалпы тағайындалған салық салу тәртібін</w:t>
      </w:r>
      <w:r w:rsidR="00497B34">
        <w:rPr>
          <w:sz w:val="27"/>
          <w:szCs w:val="27"/>
          <w:lang w:val="kk-KZ"/>
        </w:rPr>
        <w:t xml:space="preserve"> </w:t>
      </w:r>
      <w:r w:rsidR="0001149F">
        <w:rPr>
          <w:sz w:val="27"/>
          <w:szCs w:val="27"/>
          <w:lang w:val="kk-KZ"/>
        </w:rPr>
        <w:t>қолданатын, ауыл шаруашылығы өнімін, аква мәдениет (балық шаруашылығы) өнімдерін өндіруші заңды тұлғалар</w:t>
      </w:r>
      <w:r w:rsidR="00497B34">
        <w:rPr>
          <w:sz w:val="27"/>
          <w:szCs w:val="27"/>
          <w:lang w:val="kk-KZ"/>
        </w:rPr>
        <w:t xml:space="preserve">. </w:t>
      </w:r>
      <w:r w:rsidR="0001149F">
        <w:rPr>
          <w:sz w:val="27"/>
          <w:szCs w:val="27"/>
          <w:lang w:val="kk-KZ"/>
        </w:rPr>
        <w:t xml:space="preserve">  </w:t>
      </w:r>
      <w:r w:rsidR="00497B34">
        <w:rPr>
          <w:sz w:val="27"/>
          <w:szCs w:val="27"/>
          <w:lang w:val="kk-KZ"/>
        </w:rPr>
        <w:t xml:space="preserve"> </w:t>
      </w:r>
    </w:p>
    <w:p w:rsidR="00F3549C" w:rsidRPr="00497B34" w:rsidRDefault="00F3549C" w:rsidP="00F3549C">
      <w:pPr>
        <w:tabs>
          <w:tab w:val="left" w:pos="709"/>
        </w:tabs>
        <w:ind w:firstLine="709"/>
        <w:jc w:val="both"/>
        <w:rPr>
          <w:sz w:val="27"/>
          <w:szCs w:val="27"/>
          <w:lang w:val="kk-KZ"/>
        </w:rPr>
      </w:pPr>
    </w:p>
    <w:p w:rsidR="002E1A27" w:rsidRPr="00497B34" w:rsidRDefault="002E1A27" w:rsidP="00F3549C">
      <w:pPr>
        <w:tabs>
          <w:tab w:val="left" w:pos="709"/>
        </w:tabs>
        <w:ind w:firstLine="709"/>
        <w:jc w:val="both"/>
        <w:rPr>
          <w:sz w:val="27"/>
          <w:szCs w:val="27"/>
          <w:lang w:val="kk-KZ"/>
        </w:rPr>
      </w:pPr>
    </w:p>
    <w:p w:rsidR="002E1A27" w:rsidRPr="00497B34" w:rsidRDefault="002E1A27" w:rsidP="00F3549C">
      <w:pPr>
        <w:tabs>
          <w:tab w:val="left" w:pos="709"/>
        </w:tabs>
        <w:ind w:firstLine="709"/>
        <w:jc w:val="both"/>
        <w:rPr>
          <w:b/>
          <w:sz w:val="27"/>
          <w:szCs w:val="27"/>
          <w:lang w:val="kk-KZ"/>
        </w:rPr>
      </w:pPr>
      <w:r w:rsidRPr="00497B34">
        <w:rPr>
          <w:b/>
          <w:sz w:val="27"/>
          <w:szCs w:val="27"/>
          <w:lang w:val="kk-KZ"/>
        </w:rPr>
        <w:t xml:space="preserve">                                                                         </w:t>
      </w:r>
      <w:r w:rsidR="00497B34">
        <w:rPr>
          <w:b/>
          <w:sz w:val="27"/>
          <w:szCs w:val="27"/>
          <w:lang w:val="kk-KZ"/>
        </w:rPr>
        <w:t xml:space="preserve"> СҚО бойынша МКД </w:t>
      </w:r>
    </w:p>
    <w:sectPr w:rsidR="002E1A27" w:rsidRPr="00497B34" w:rsidSect="009D78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Zan 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F3549C"/>
    <w:rsid w:val="0001149F"/>
    <w:rsid w:val="00050CB2"/>
    <w:rsid w:val="000A5186"/>
    <w:rsid w:val="000B0074"/>
    <w:rsid w:val="000D1E47"/>
    <w:rsid w:val="00170A63"/>
    <w:rsid w:val="001C359B"/>
    <w:rsid w:val="002E1A27"/>
    <w:rsid w:val="002F4FA5"/>
    <w:rsid w:val="00377E80"/>
    <w:rsid w:val="004366C7"/>
    <w:rsid w:val="00497B34"/>
    <w:rsid w:val="006248AF"/>
    <w:rsid w:val="00636717"/>
    <w:rsid w:val="00940ADB"/>
    <w:rsid w:val="00997D6D"/>
    <w:rsid w:val="009B1830"/>
    <w:rsid w:val="009D78F9"/>
    <w:rsid w:val="009F06A4"/>
    <w:rsid w:val="00A36214"/>
    <w:rsid w:val="00B11E4D"/>
    <w:rsid w:val="00BA3C40"/>
    <w:rsid w:val="00C67330"/>
    <w:rsid w:val="00CF20C8"/>
    <w:rsid w:val="00D27CA4"/>
    <w:rsid w:val="00DE5578"/>
    <w:rsid w:val="00E206C2"/>
    <w:rsid w:val="00EE2789"/>
    <w:rsid w:val="00F3549C"/>
    <w:rsid w:val="00F76949"/>
    <w:rsid w:val="00F95B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49C"/>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F3549C"/>
    <w:rPr>
      <w:rFonts w:ascii="Times New Roman" w:hAnsi="Times New Roman" w:cs="Times New Roman" w:hint="default"/>
    </w:rPr>
  </w:style>
  <w:style w:type="character" w:styleId="a3">
    <w:name w:val="Hyperlink"/>
    <w:basedOn w:val="a0"/>
    <w:rsid w:val="00F3549C"/>
    <w:rPr>
      <w:color w:val="0000FF"/>
      <w:u w:val="single"/>
    </w:rPr>
  </w:style>
</w:styles>
</file>

<file path=word/webSettings.xml><?xml version="1.0" encoding="utf-8"?>
<w:webSettings xmlns:r="http://schemas.openxmlformats.org/officeDocument/2006/relationships" xmlns:w="http://schemas.openxmlformats.org/wordprocessingml/2006/main">
  <w:divs>
    <w:div w:id="121524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1163</Words>
  <Characters>6635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Кабдушева Жаныл Дастемовна</dc:creator>
  <cp:keywords/>
  <dc:description/>
  <cp:lastModifiedBy>Кабдушева Жаныл Дастемовна</cp:lastModifiedBy>
  <cp:revision>2</cp:revision>
  <dcterms:created xsi:type="dcterms:W3CDTF">2015-04-22T09:27:00Z</dcterms:created>
  <dcterms:modified xsi:type="dcterms:W3CDTF">2015-04-22T09:27:00Z</dcterms:modified>
</cp:coreProperties>
</file>