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C5EB3" w:rsidTr="003C5EB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C5EB3" w:rsidRPr="003C5EB3" w:rsidRDefault="003C5EB3" w:rsidP="00EA2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181C2E" w:rsidRDefault="007A201A" w:rsidP="00EA2A0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9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399E" w:rsidRPr="0020399E">
        <w:rPr>
          <w:rFonts w:ascii="Times New Roman" w:eastAsia="Times New Roman" w:hAnsi="Times New Roman" w:cs="Times New Roman"/>
          <w:b/>
          <w:sz w:val="28"/>
          <w:szCs w:val="28"/>
        </w:rPr>
        <w:t>Оценка</w:t>
      </w:r>
      <w:r w:rsidR="00DE3DE8">
        <w:rPr>
          <w:rFonts w:ascii="Times New Roman" w:eastAsia="Times New Roman" w:hAnsi="Times New Roman" w:cs="Times New Roman"/>
          <w:b/>
          <w:sz w:val="28"/>
          <w:szCs w:val="28"/>
        </w:rPr>
        <w:t xml:space="preserve"> качества государственных услуг</w:t>
      </w:r>
    </w:p>
    <w:p w:rsidR="004C53E5" w:rsidRDefault="004E5156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03030"/>
          <w:sz w:val="28"/>
          <w:szCs w:val="28"/>
        </w:rPr>
      </w:pPr>
      <w:r w:rsidRPr="0003128A">
        <w:rPr>
          <w:color w:val="303030"/>
          <w:sz w:val="28"/>
          <w:szCs w:val="28"/>
        </w:rPr>
        <w:t>Государственные услуги</w:t>
      </w:r>
      <w:r w:rsidR="006D5FCF" w:rsidRPr="0003128A">
        <w:rPr>
          <w:color w:val="303030"/>
          <w:sz w:val="28"/>
          <w:szCs w:val="28"/>
        </w:rPr>
        <w:t>,</w:t>
      </w:r>
      <w:r w:rsidRPr="0003128A">
        <w:rPr>
          <w:color w:val="303030"/>
          <w:sz w:val="28"/>
          <w:szCs w:val="28"/>
        </w:rPr>
        <w:t xml:space="preserve"> </w:t>
      </w:r>
      <w:r w:rsidR="006D5FCF" w:rsidRPr="0003128A">
        <w:rPr>
          <w:color w:val="303030"/>
          <w:sz w:val="28"/>
          <w:szCs w:val="28"/>
        </w:rPr>
        <w:t xml:space="preserve">направленные на реализацию прав, свобод и законных интересов граждан, </w:t>
      </w:r>
      <w:r w:rsidRPr="0003128A">
        <w:rPr>
          <w:color w:val="303030"/>
          <w:sz w:val="28"/>
          <w:szCs w:val="28"/>
        </w:rPr>
        <w:t>играют важную роль в развитии современного государства</w:t>
      </w:r>
      <w:r w:rsidR="006D5FCF" w:rsidRPr="0003128A">
        <w:rPr>
          <w:color w:val="303030"/>
          <w:sz w:val="28"/>
          <w:szCs w:val="28"/>
        </w:rPr>
        <w:t xml:space="preserve">. </w:t>
      </w:r>
    </w:p>
    <w:p w:rsidR="006D5FCF" w:rsidRDefault="006D5FCF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03030"/>
          <w:sz w:val="28"/>
          <w:szCs w:val="28"/>
        </w:rPr>
      </w:pPr>
      <w:r w:rsidRPr="0003128A">
        <w:rPr>
          <w:color w:val="303030"/>
          <w:sz w:val="28"/>
          <w:szCs w:val="28"/>
        </w:rPr>
        <w:t>К</w:t>
      </w:r>
      <w:r w:rsidR="006B2FA0" w:rsidRPr="004E5156">
        <w:rPr>
          <w:color w:val="303030"/>
          <w:sz w:val="28"/>
          <w:szCs w:val="28"/>
        </w:rPr>
        <w:t xml:space="preserve">аждый гражданин </w:t>
      </w:r>
      <w:r w:rsidR="004E5156" w:rsidRPr="004E5156">
        <w:rPr>
          <w:color w:val="303030"/>
          <w:sz w:val="28"/>
          <w:szCs w:val="28"/>
        </w:rPr>
        <w:t xml:space="preserve">нашего общества </w:t>
      </w:r>
      <w:r w:rsidR="006B2FA0" w:rsidRPr="004E5156">
        <w:rPr>
          <w:color w:val="303030"/>
          <w:sz w:val="28"/>
          <w:szCs w:val="28"/>
        </w:rPr>
        <w:t xml:space="preserve">постоянно контактирует с самыми разными органами </w:t>
      </w:r>
      <w:r w:rsidR="004E5156" w:rsidRPr="004E5156">
        <w:rPr>
          <w:color w:val="303030"/>
          <w:sz w:val="28"/>
          <w:szCs w:val="28"/>
        </w:rPr>
        <w:t xml:space="preserve">государственной </w:t>
      </w:r>
      <w:r w:rsidR="006B2FA0" w:rsidRPr="004E5156">
        <w:rPr>
          <w:color w:val="303030"/>
          <w:sz w:val="28"/>
          <w:szCs w:val="28"/>
        </w:rPr>
        <w:t>власти по вопросу регистрации, выдачи разрешений, документов, предоставлении информации</w:t>
      </w:r>
      <w:r>
        <w:rPr>
          <w:color w:val="303030"/>
          <w:sz w:val="28"/>
          <w:szCs w:val="28"/>
        </w:rPr>
        <w:t xml:space="preserve"> и т.д.</w:t>
      </w:r>
      <w:r w:rsidR="00820DB7">
        <w:rPr>
          <w:color w:val="303030"/>
          <w:sz w:val="28"/>
          <w:szCs w:val="28"/>
        </w:rPr>
        <w:t xml:space="preserve"> </w:t>
      </w:r>
      <w:r w:rsidR="00016269">
        <w:rPr>
          <w:color w:val="303030"/>
          <w:sz w:val="28"/>
          <w:szCs w:val="28"/>
        </w:rPr>
        <w:t>Тем самым</w:t>
      </w:r>
      <w:r w:rsidR="00820DB7">
        <w:rPr>
          <w:color w:val="303030"/>
          <w:sz w:val="28"/>
          <w:szCs w:val="28"/>
        </w:rPr>
        <w:t xml:space="preserve"> каждый человек</w:t>
      </w:r>
      <w:r w:rsidR="00016269">
        <w:rPr>
          <w:color w:val="303030"/>
          <w:sz w:val="28"/>
          <w:szCs w:val="28"/>
        </w:rPr>
        <w:t>,</w:t>
      </w:r>
      <w:r w:rsidR="00820DB7">
        <w:rPr>
          <w:color w:val="303030"/>
          <w:sz w:val="28"/>
          <w:szCs w:val="28"/>
        </w:rPr>
        <w:t xml:space="preserve"> </w:t>
      </w:r>
      <w:r w:rsidR="00820DB7" w:rsidRPr="0003128A">
        <w:rPr>
          <w:color w:val="303030"/>
          <w:sz w:val="28"/>
          <w:szCs w:val="28"/>
        </w:rPr>
        <w:t>в течение всей своей жизни</w:t>
      </w:r>
      <w:r w:rsidR="00016269" w:rsidRPr="0003128A">
        <w:rPr>
          <w:color w:val="303030"/>
          <w:sz w:val="28"/>
          <w:szCs w:val="28"/>
        </w:rPr>
        <w:t>,</w:t>
      </w:r>
      <w:r w:rsidR="00820DB7" w:rsidRPr="0003128A">
        <w:rPr>
          <w:color w:val="303030"/>
          <w:sz w:val="28"/>
          <w:szCs w:val="28"/>
        </w:rPr>
        <w:t xml:space="preserve"> взаимодействует с государством посредством получения государственных услуг.</w:t>
      </w:r>
    </w:p>
    <w:p w:rsidR="004C53E5" w:rsidRDefault="004E5156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 </w:t>
      </w:r>
      <w:r w:rsidR="004C53E5">
        <w:rPr>
          <w:color w:val="303030"/>
          <w:sz w:val="28"/>
          <w:szCs w:val="28"/>
        </w:rPr>
        <w:t>В этой связи перед государственными органами стоит задача создать</w:t>
      </w:r>
      <w:r w:rsidR="004C53E5">
        <w:t xml:space="preserve"> </w:t>
      </w:r>
      <w:r w:rsidR="004C53E5" w:rsidRPr="004C53E5">
        <w:rPr>
          <w:sz w:val="28"/>
          <w:szCs w:val="28"/>
        </w:rPr>
        <w:t>эффективную систему оказания государственных услуг, которая позволит максимально удовлетворять потребности граждан при оказании государственных услуг</w:t>
      </w:r>
      <w:r w:rsidR="004C53E5">
        <w:rPr>
          <w:color w:val="303030"/>
          <w:sz w:val="28"/>
          <w:szCs w:val="28"/>
        </w:rPr>
        <w:t>.</w:t>
      </w:r>
      <w:r w:rsidR="004C53E5" w:rsidRPr="00820DB7">
        <w:rPr>
          <w:color w:val="303030"/>
          <w:sz w:val="28"/>
          <w:szCs w:val="28"/>
        </w:rPr>
        <w:t xml:space="preserve"> </w:t>
      </w:r>
    </w:p>
    <w:p w:rsidR="004C53E5" w:rsidRDefault="00C85B3A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Орган</w:t>
      </w:r>
      <w:r w:rsidR="004B5351">
        <w:rPr>
          <w:color w:val="303030"/>
          <w:sz w:val="28"/>
          <w:szCs w:val="28"/>
        </w:rPr>
        <w:t>ы</w:t>
      </w:r>
      <w:r w:rsidR="004C53E5">
        <w:rPr>
          <w:color w:val="303030"/>
          <w:sz w:val="28"/>
          <w:szCs w:val="28"/>
        </w:rPr>
        <w:t xml:space="preserve"> государственных доходов </w:t>
      </w:r>
      <w:r>
        <w:rPr>
          <w:color w:val="303030"/>
          <w:sz w:val="28"/>
          <w:szCs w:val="28"/>
        </w:rPr>
        <w:t>оказывают</w:t>
      </w:r>
      <w:r w:rsidR="004B5351">
        <w:rPr>
          <w:color w:val="303030"/>
          <w:sz w:val="28"/>
          <w:szCs w:val="28"/>
        </w:rPr>
        <w:t xml:space="preserve"> гражданам и субъектам бизнеса</w:t>
      </w:r>
      <w:r>
        <w:rPr>
          <w:color w:val="303030"/>
          <w:sz w:val="28"/>
          <w:szCs w:val="28"/>
        </w:rPr>
        <w:t xml:space="preserve"> 52 вида государственных услуг, стандарты оказания которых, утверждены </w:t>
      </w:r>
      <w:r w:rsidRPr="00C85B3A">
        <w:rPr>
          <w:color w:val="303030"/>
          <w:sz w:val="28"/>
          <w:szCs w:val="28"/>
        </w:rPr>
        <w:t xml:space="preserve">приказом Министра финансов Республики Казахстан от 27.04.2015г. №284. </w:t>
      </w:r>
    </w:p>
    <w:p w:rsidR="005076E8" w:rsidRDefault="005076E8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2C2F34"/>
          <w:spacing w:val="2"/>
          <w:sz w:val="27"/>
          <w:szCs w:val="27"/>
        </w:rPr>
      </w:pPr>
      <w:r w:rsidRPr="005076E8">
        <w:rPr>
          <w:bCs/>
          <w:sz w:val="28"/>
          <w:szCs w:val="28"/>
        </w:rPr>
        <w:t>П</w:t>
      </w:r>
      <w:r w:rsidRPr="005076E8">
        <w:rPr>
          <w:sz w:val="28"/>
          <w:szCs w:val="28"/>
        </w:rPr>
        <w:t>орядок действий в процессе оказания государственных услуг закреплен регламентами, утвержденными</w:t>
      </w:r>
      <w:r>
        <w:rPr>
          <w:b/>
          <w:sz w:val="28"/>
          <w:szCs w:val="28"/>
        </w:rPr>
        <w:t xml:space="preserve"> </w:t>
      </w:r>
      <w:r w:rsidRPr="005076E8">
        <w:rPr>
          <w:bCs/>
          <w:sz w:val="28"/>
          <w:szCs w:val="28"/>
        </w:rPr>
        <w:t>приказом Министра финансов Республики Казахстан от 04.06.2015г. №348.</w:t>
      </w:r>
      <w:r w:rsidRPr="002B5664">
        <w:rPr>
          <w:color w:val="2C2F34"/>
          <w:spacing w:val="2"/>
          <w:sz w:val="27"/>
          <w:szCs w:val="27"/>
        </w:rPr>
        <w:t xml:space="preserve"> </w:t>
      </w:r>
    </w:p>
    <w:p w:rsidR="005076E8" w:rsidRPr="00264E8F" w:rsidRDefault="004B5351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03030"/>
          <w:sz w:val="28"/>
          <w:szCs w:val="28"/>
        </w:rPr>
      </w:pPr>
      <w:r w:rsidRPr="00264E8F">
        <w:rPr>
          <w:color w:val="303030"/>
          <w:sz w:val="28"/>
          <w:szCs w:val="28"/>
        </w:rPr>
        <w:t xml:space="preserve">В 2015 году в целом по области было представлено услугополучателям более 500 тысяч </w:t>
      </w:r>
      <w:r w:rsidR="006757A3" w:rsidRPr="00264E8F">
        <w:rPr>
          <w:color w:val="303030"/>
          <w:sz w:val="28"/>
          <w:szCs w:val="28"/>
        </w:rPr>
        <w:t>налоговых и таможенных услуг.</w:t>
      </w:r>
      <w:r w:rsidR="00FD25C6" w:rsidRPr="00264E8F">
        <w:rPr>
          <w:color w:val="303030"/>
          <w:sz w:val="28"/>
          <w:szCs w:val="28"/>
        </w:rPr>
        <w:t xml:space="preserve"> Из них самыми</w:t>
      </w:r>
      <w:r w:rsidR="006757A3" w:rsidRPr="00264E8F">
        <w:rPr>
          <w:color w:val="303030"/>
          <w:sz w:val="28"/>
          <w:szCs w:val="28"/>
        </w:rPr>
        <w:t xml:space="preserve"> </w:t>
      </w:r>
      <w:r w:rsidR="00EB6853">
        <w:rPr>
          <w:color w:val="303030"/>
          <w:sz w:val="28"/>
          <w:szCs w:val="28"/>
        </w:rPr>
        <w:t>массовыми</w:t>
      </w:r>
      <w:r w:rsidR="006757A3" w:rsidRPr="00264E8F">
        <w:rPr>
          <w:color w:val="303030"/>
          <w:sz w:val="28"/>
          <w:szCs w:val="28"/>
        </w:rPr>
        <w:t xml:space="preserve"> услугами </w:t>
      </w:r>
      <w:r w:rsidR="00EB6853">
        <w:rPr>
          <w:color w:val="303030"/>
          <w:sz w:val="28"/>
          <w:szCs w:val="28"/>
        </w:rPr>
        <w:t>являются</w:t>
      </w:r>
      <w:r w:rsidR="00FD25C6" w:rsidRPr="00264E8F">
        <w:rPr>
          <w:color w:val="303030"/>
          <w:sz w:val="28"/>
          <w:szCs w:val="28"/>
        </w:rPr>
        <w:t xml:space="preserve"> прием налоговой</w:t>
      </w:r>
      <w:r w:rsidR="00EB6853">
        <w:rPr>
          <w:color w:val="303030"/>
          <w:sz w:val="28"/>
          <w:szCs w:val="28"/>
        </w:rPr>
        <w:t xml:space="preserve"> отчетности и</w:t>
      </w:r>
      <w:r w:rsidR="00FD25C6" w:rsidRPr="00264E8F">
        <w:rPr>
          <w:color w:val="303030"/>
          <w:sz w:val="28"/>
          <w:szCs w:val="28"/>
        </w:rPr>
        <w:t xml:space="preserve"> представление сведений об отсутствии (наличии) задолженности. </w:t>
      </w:r>
    </w:p>
    <w:p w:rsidR="007F5EF0" w:rsidRDefault="007F5EF0" w:rsidP="00EA2A0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Обращения за получением г</w:t>
      </w:r>
      <w:r w:rsidRPr="0020759B">
        <w:rPr>
          <w:rFonts w:ascii="Times New Roman" w:hAnsi="Times New Roman" w:cs="Times New Roman"/>
          <w:sz w:val="28"/>
          <w:szCs w:val="28"/>
        </w:rPr>
        <w:t>осуд</w:t>
      </w:r>
      <w:r>
        <w:rPr>
          <w:rFonts w:ascii="Times New Roman" w:hAnsi="Times New Roman" w:cs="Times New Roman"/>
          <w:sz w:val="28"/>
          <w:szCs w:val="28"/>
        </w:rPr>
        <w:t>арственных услуг</w:t>
      </w:r>
      <w:r w:rsidRPr="0020759B">
        <w:rPr>
          <w:rFonts w:ascii="Times New Roman" w:hAnsi="Times New Roman" w:cs="Times New Roman"/>
          <w:sz w:val="28"/>
          <w:szCs w:val="28"/>
        </w:rPr>
        <w:t xml:space="preserve"> в электронной форме, </w:t>
      </w:r>
      <w:r>
        <w:rPr>
          <w:rFonts w:ascii="Times New Roman" w:hAnsi="Times New Roman" w:cs="Times New Roman"/>
          <w:sz w:val="28"/>
          <w:szCs w:val="28"/>
        </w:rPr>
        <w:t xml:space="preserve">являются наиболее востребованными, так как </w:t>
      </w:r>
      <w:r w:rsidRPr="0020759B">
        <w:rPr>
          <w:rFonts w:ascii="Times New Roman" w:hAnsi="Times New Roman" w:cs="Times New Roman"/>
          <w:sz w:val="28"/>
          <w:szCs w:val="28"/>
        </w:rPr>
        <w:t xml:space="preserve">предполагают простоту обращения,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обращения в любое время суток, </w:t>
      </w:r>
      <w:r w:rsidRPr="0020759B">
        <w:rPr>
          <w:rFonts w:ascii="Times New Roman" w:hAnsi="Times New Roman" w:cs="Times New Roman"/>
          <w:sz w:val="28"/>
          <w:szCs w:val="28"/>
        </w:rPr>
        <w:t>короткие сроки получения</w:t>
      </w:r>
      <w:r w:rsidR="003D39FC">
        <w:rPr>
          <w:rFonts w:ascii="Times New Roman" w:hAnsi="Times New Roman" w:cs="Times New Roman"/>
          <w:sz w:val="28"/>
          <w:szCs w:val="28"/>
        </w:rPr>
        <w:t>.</w:t>
      </w:r>
    </w:p>
    <w:p w:rsidR="003D39FC" w:rsidRDefault="003D39FC" w:rsidP="00EA2A0A">
      <w:pPr>
        <w:pStyle w:val="rtejustify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31486">
        <w:rPr>
          <w:color w:val="000000"/>
          <w:sz w:val="28"/>
          <w:szCs w:val="28"/>
        </w:rPr>
        <w:lastRenderedPageBreak/>
        <w:t>В целях обеспечени</w:t>
      </w:r>
      <w:r>
        <w:rPr>
          <w:color w:val="000000"/>
          <w:sz w:val="28"/>
          <w:szCs w:val="28"/>
        </w:rPr>
        <w:t>я</w:t>
      </w:r>
      <w:r w:rsidRPr="00631486">
        <w:rPr>
          <w:color w:val="000000"/>
          <w:sz w:val="28"/>
          <w:szCs w:val="28"/>
        </w:rPr>
        <w:t xml:space="preserve"> доступности, упрощения  получения государственных услуг,</w:t>
      </w:r>
      <w:r>
        <w:rPr>
          <w:color w:val="000000"/>
          <w:sz w:val="28"/>
          <w:szCs w:val="28"/>
        </w:rPr>
        <w:t xml:space="preserve"> органами государственных доходов на постоянной основе проводится работа по оптимизации представления государственных услуг.  </w:t>
      </w:r>
    </w:p>
    <w:p w:rsidR="00FD25C6" w:rsidRDefault="00FD25C6" w:rsidP="00EA2A0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5C6">
        <w:rPr>
          <w:rFonts w:ascii="Times New Roman" w:eastAsia="Calibri" w:hAnsi="Times New Roman" w:cs="Times New Roman"/>
          <w:sz w:val="28"/>
          <w:szCs w:val="28"/>
        </w:rPr>
        <w:t xml:space="preserve">В результате проводимой работы по автоматизации </w:t>
      </w:r>
      <w:r w:rsidR="006757A3">
        <w:rPr>
          <w:rFonts w:ascii="Times New Roman" w:hAnsi="Times New Roman"/>
          <w:sz w:val="28"/>
          <w:szCs w:val="28"/>
        </w:rPr>
        <w:t>государственных услуг</w:t>
      </w:r>
      <w:r w:rsidR="007F5EF0">
        <w:rPr>
          <w:rFonts w:ascii="Times New Roman" w:hAnsi="Times New Roman"/>
          <w:sz w:val="28"/>
          <w:szCs w:val="28"/>
        </w:rPr>
        <w:t>,</w:t>
      </w:r>
      <w:r w:rsidRPr="00FD2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7A3" w:rsidRPr="00FD25C6">
        <w:rPr>
          <w:rFonts w:ascii="Times New Roman" w:eastAsia="Calibri" w:hAnsi="Times New Roman" w:cs="Times New Roman"/>
          <w:sz w:val="28"/>
          <w:szCs w:val="28"/>
        </w:rPr>
        <w:t>34 вида услуг</w:t>
      </w:r>
      <w:r w:rsidR="006757A3" w:rsidRPr="00FD25C6">
        <w:rPr>
          <w:rFonts w:ascii="Times New Roman" w:hAnsi="Times New Roman"/>
          <w:sz w:val="28"/>
          <w:szCs w:val="28"/>
        </w:rPr>
        <w:t xml:space="preserve"> </w:t>
      </w:r>
      <w:r w:rsidRPr="00FD25C6">
        <w:rPr>
          <w:rFonts w:ascii="Times New Roman" w:eastAsia="Calibri" w:hAnsi="Times New Roman" w:cs="Times New Roman"/>
          <w:sz w:val="28"/>
          <w:szCs w:val="28"/>
        </w:rPr>
        <w:t>реализо</w:t>
      </w:r>
      <w:r w:rsidR="006757A3">
        <w:rPr>
          <w:rFonts w:ascii="Times New Roman" w:hAnsi="Times New Roman"/>
          <w:sz w:val="28"/>
          <w:szCs w:val="28"/>
        </w:rPr>
        <w:t>ваны</w:t>
      </w:r>
      <w:r w:rsidRPr="00FD25C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7F5EF0">
        <w:rPr>
          <w:rFonts w:ascii="Times New Roman" w:eastAsia="Calibri" w:hAnsi="Times New Roman" w:cs="Times New Roman"/>
          <w:sz w:val="28"/>
          <w:szCs w:val="28"/>
        </w:rPr>
        <w:t xml:space="preserve">редставлению в электронном виде, что </w:t>
      </w:r>
      <w:r w:rsidR="0034215D">
        <w:rPr>
          <w:rFonts w:ascii="Times New Roman" w:eastAsia="Calibri" w:hAnsi="Times New Roman" w:cs="Times New Roman"/>
          <w:sz w:val="28"/>
          <w:szCs w:val="28"/>
        </w:rPr>
        <w:t>дало возможность</w:t>
      </w:r>
      <w:r w:rsidR="007F5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88% услугополучателям </w:t>
      </w:r>
      <w:r w:rsidR="007F5EF0">
        <w:rPr>
          <w:rFonts w:ascii="Times New Roman" w:eastAsia="Calibri" w:hAnsi="Times New Roman" w:cs="Times New Roman"/>
          <w:sz w:val="28"/>
          <w:szCs w:val="28"/>
        </w:rPr>
        <w:t>получить</w:t>
      </w:r>
      <w:r w:rsidR="0067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5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2015 году </w:t>
      </w:r>
      <w:r w:rsidR="00342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государственные услуги </w:t>
      </w:r>
      <w:r w:rsidR="007F5EF0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электронном виде.</w:t>
      </w:r>
      <w:r w:rsidR="00207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537AD" w:rsidRPr="00FD25C6" w:rsidRDefault="006537AD" w:rsidP="00EA2A0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отметить, что </w:t>
      </w:r>
      <w:r w:rsidR="00264E8F">
        <w:rPr>
          <w:rFonts w:ascii="Times New Roman" w:eastAsia="Times New Roman" w:hAnsi="Times New Roman" w:cs="Times New Roman"/>
          <w:color w:val="000000"/>
          <w:sz w:val="28"/>
          <w:szCs w:val="28"/>
        </w:rPr>
        <w:t>99,5% всей налоговой отчетности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представлено </w:t>
      </w:r>
      <w:r w:rsidR="00207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налогоплательщиками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электронном виде, в том числе</w:t>
      </w:r>
      <w:r w:rsidR="004E3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возможности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r w:rsidR="004E3F9E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электронное правительство.</w:t>
      </w:r>
      <w:r w:rsidR="00207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</w:t>
      </w:r>
      <w:r w:rsidR="003D7709">
        <w:rPr>
          <w:rFonts w:ascii="Times New Roman" w:eastAsia="Times New Roman" w:hAnsi="Times New Roman" w:cs="Times New Roman"/>
          <w:color w:val="000000"/>
          <w:sz w:val="28"/>
          <w:szCs w:val="28"/>
        </w:rPr>
        <w:t>98% обращений услугополучателей на получение сведений об отсутствии задолженности поступило в электронном виде.</w:t>
      </w:r>
    </w:p>
    <w:p w:rsidR="00A35C7A" w:rsidRPr="006516D3" w:rsidRDefault="004C5FD9" w:rsidP="00EA2A0A">
      <w:pPr>
        <w:pStyle w:val="rtejustify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последних новшеств, </w:t>
      </w:r>
      <w:r w:rsidR="002C17C3">
        <w:rPr>
          <w:color w:val="000000"/>
          <w:sz w:val="28"/>
          <w:szCs w:val="28"/>
        </w:rPr>
        <w:t>внедренных с</w:t>
      </w:r>
      <w:r>
        <w:rPr>
          <w:color w:val="000000"/>
          <w:sz w:val="28"/>
          <w:szCs w:val="28"/>
        </w:rPr>
        <w:t xml:space="preserve">  1 апреля текущего года</w:t>
      </w:r>
      <w:r w:rsidR="002C17C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рамках пилотного проекта  в Северо-Казахстанской, Акмолинской и Костанайских областях</w:t>
      </w:r>
      <w:r w:rsidR="002C17C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является экстерриториальный принцип ок</w:t>
      </w:r>
      <w:r w:rsidR="00736A50">
        <w:rPr>
          <w:color w:val="000000"/>
          <w:sz w:val="28"/>
          <w:szCs w:val="28"/>
        </w:rPr>
        <w:t xml:space="preserve">азания государственных услуг. </w:t>
      </w:r>
      <w:r w:rsidR="00A35C7A">
        <w:rPr>
          <w:color w:val="000000"/>
          <w:sz w:val="28"/>
          <w:szCs w:val="28"/>
        </w:rPr>
        <w:t>Оказание услуг  по данному принципу да</w:t>
      </w:r>
      <w:r w:rsidR="002C17C3">
        <w:rPr>
          <w:color w:val="000000"/>
          <w:sz w:val="28"/>
          <w:szCs w:val="28"/>
        </w:rPr>
        <w:t>ло</w:t>
      </w:r>
      <w:r w:rsidR="00A35C7A">
        <w:rPr>
          <w:color w:val="000000"/>
          <w:sz w:val="28"/>
          <w:szCs w:val="28"/>
        </w:rPr>
        <w:t xml:space="preserve"> возможность обращения </w:t>
      </w:r>
      <w:r w:rsidRPr="00A35C7A">
        <w:rPr>
          <w:color w:val="000000"/>
          <w:sz w:val="28"/>
          <w:szCs w:val="28"/>
        </w:rPr>
        <w:t>налогоплательщик</w:t>
      </w:r>
      <w:r w:rsidR="00A35C7A">
        <w:rPr>
          <w:color w:val="000000"/>
          <w:sz w:val="28"/>
          <w:szCs w:val="28"/>
        </w:rPr>
        <w:t>у</w:t>
      </w:r>
      <w:r w:rsidRPr="00A35C7A">
        <w:rPr>
          <w:color w:val="000000"/>
          <w:sz w:val="28"/>
          <w:szCs w:val="28"/>
        </w:rPr>
        <w:t xml:space="preserve"> в любой </w:t>
      </w:r>
      <w:r w:rsidR="00877C47">
        <w:rPr>
          <w:color w:val="000000"/>
          <w:sz w:val="28"/>
          <w:szCs w:val="28"/>
        </w:rPr>
        <w:t xml:space="preserve">орган государственных доходов </w:t>
      </w:r>
      <w:r w:rsidRPr="00A35C7A">
        <w:rPr>
          <w:color w:val="000000"/>
          <w:sz w:val="28"/>
          <w:szCs w:val="28"/>
        </w:rPr>
        <w:t xml:space="preserve">вне зависимости от места проживания и </w:t>
      </w:r>
      <w:r w:rsidR="00A35C7A">
        <w:rPr>
          <w:color w:val="000000"/>
          <w:sz w:val="28"/>
          <w:szCs w:val="28"/>
        </w:rPr>
        <w:t xml:space="preserve">места </w:t>
      </w:r>
      <w:r w:rsidRPr="00A35C7A">
        <w:rPr>
          <w:color w:val="000000"/>
          <w:sz w:val="28"/>
          <w:szCs w:val="28"/>
        </w:rPr>
        <w:t>нахождения</w:t>
      </w:r>
      <w:r w:rsidR="00A35C7A">
        <w:rPr>
          <w:color w:val="000000"/>
          <w:sz w:val="28"/>
          <w:szCs w:val="28"/>
        </w:rPr>
        <w:t>.</w:t>
      </w:r>
      <w:r w:rsidR="002C17C3">
        <w:rPr>
          <w:color w:val="000000"/>
          <w:sz w:val="28"/>
          <w:szCs w:val="28"/>
        </w:rPr>
        <w:t xml:space="preserve"> </w:t>
      </w:r>
      <w:r w:rsidR="00877C47">
        <w:rPr>
          <w:color w:val="000000"/>
          <w:sz w:val="28"/>
          <w:szCs w:val="28"/>
        </w:rPr>
        <w:t>То есть н</w:t>
      </w:r>
      <w:r w:rsidR="002C17C3">
        <w:rPr>
          <w:color w:val="000000"/>
          <w:sz w:val="28"/>
          <w:szCs w:val="28"/>
        </w:rPr>
        <w:t xml:space="preserve">алогоплательщики </w:t>
      </w:r>
      <w:r w:rsidR="003917DA">
        <w:rPr>
          <w:color w:val="000000"/>
          <w:sz w:val="28"/>
          <w:szCs w:val="28"/>
        </w:rPr>
        <w:t>указанных</w:t>
      </w:r>
      <w:r w:rsidR="002C17C3">
        <w:rPr>
          <w:color w:val="000000"/>
          <w:sz w:val="28"/>
          <w:szCs w:val="28"/>
        </w:rPr>
        <w:t xml:space="preserve"> областей</w:t>
      </w:r>
      <w:r w:rsidR="00877C47">
        <w:rPr>
          <w:color w:val="000000"/>
          <w:sz w:val="28"/>
          <w:szCs w:val="28"/>
        </w:rPr>
        <w:t>,</w:t>
      </w:r>
      <w:r w:rsidR="002C17C3">
        <w:rPr>
          <w:color w:val="000000"/>
          <w:sz w:val="28"/>
          <w:szCs w:val="28"/>
        </w:rPr>
        <w:t xml:space="preserve"> воспользовавшись данной возможностью</w:t>
      </w:r>
      <w:r w:rsidR="00877C47">
        <w:rPr>
          <w:color w:val="000000"/>
          <w:sz w:val="28"/>
          <w:szCs w:val="28"/>
        </w:rPr>
        <w:t>,</w:t>
      </w:r>
      <w:r w:rsidR="002C17C3">
        <w:rPr>
          <w:color w:val="000000"/>
          <w:sz w:val="28"/>
          <w:szCs w:val="28"/>
        </w:rPr>
        <w:t xml:space="preserve"> могут опер</w:t>
      </w:r>
      <w:r w:rsidR="00877C47">
        <w:rPr>
          <w:color w:val="000000"/>
          <w:sz w:val="28"/>
          <w:szCs w:val="28"/>
        </w:rPr>
        <w:t>ативно, без лишних затрат получа</w:t>
      </w:r>
      <w:r w:rsidR="002C17C3">
        <w:rPr>
          <w:color w:val="000000"/>
          <w:sz w:val="28"/>
          <w:szCs w:val="28"/>
        </w:rPr>
        <w:t xml:space="preserve">ть налоговые услуги </w:t>
      </w:r>
      <w:r w:rsidR="00877C47">
        <w:rPr>
          <w:color w:val="000000"/>
          <w:sz w:val="28"/>
          <w:szCs w:val="28"/>
        </w:rPr>
        <w:t>в ближайших налоговых органах.</w:t>
      </w:r>
    </w:p>
    <w:p w:rsidR="006516D3" w:rsidRPr="006516D3" w:rsidRDefault="006516D3" w:rsidP="00EA2A0A">
      <w:pPr>
        <w:pStyle w:val="rtejustify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с 22 апреля текущего года, реализована оперативная обработка и представление</w:t>
      </w:r>
      <w:r w:rsidR="007508A0"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</w:rPr>
        <w:t xml:space="preserve"> </w:t>
      </w:r>
      <w:r w:rsidR="009F13E0">
        <w:rPr>
          <w:color w:val="000000"/>
          <w:sz w:val="28"/>
          <w:szCs w:val="28"/>
        </w:rPr>
        <w:t>в течение одного дня</w:t>
      </w:r>
      <w:r w:rsidR="007508A0">
        <w:rPr>
          <w:color w:val="000000"/>
          <w:sz w:val="28"/>
          <w:szCs w:val="28"/>
          <w:lang w:val="kk-KZ"/>
        </w:rPr>
        <w:t>,</w:t>
      </w:r>
      <w:r w:rsidR="009F13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сведений об отсутствии  (наличии) задолженности по электронным запросам налогоплательщиков.</w:t>
      </w:r>
    </w:p>
    <w:p w:rsidR="00820DB7" w:rsidRDefault="00016269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03030"/>
          <w:sz w:val="28"/>
          <w:szCs w:val="28"/>
        </w:rPr>
      </w:pPr>
      <w:r>
        <w:rPr>
          <w:color w:val="2C2F34"/>
          <w:spacing w:val="2"/>
          <w:sz w:val="28"/>
          <w:szCs w:val="28"/>
        </w:rPr>
        <w:t>Вместе с тем, о</w:t>
      </w:r>
      <w:r w:rsidR="00820DB7" w:rsidRPr="00820DB7">
        <w:rPr>
          <w:color w:val="2C2F34"/>
          <w:spacing w:val="2"/>
          <w:sz w:val="28"/>
          <w:szCs w:val="28"/>
        </w:rPr>
        <w:t>пределить эффективность</w:t>
      </w:r>
      <w:r w:rsidR="002C17C3">
        <w:rPr>
          <w:color w:val="2C2F34"/>
          <w:spacing w:val="2"/>
          <w:sz w:val="28"/>
          <w:szCs w:val="28"/>
        </w:rPr>
        <w:t xml:space="preserve"> </w:t>
      </w:r>
      <w:r w:rsidR="00877C47">
        <w:rPr>
          <w:color w:val="2C2F34"/>
          <w:spacing w:val="2"/>
          <w:sz w:val="28"/>
          <w:szCs w:val="28"/>
        </w:rPr>
        <w:t xml:space="preserve">всех </w:t>
      </w:r>
      <w:r w:rsidR="002C17C3">
        <w:rPr>
          <w:color w:val="2C2F34"/>
          <w:spacing w:val="2"/>
          <w:sz w:val="28"/>
          <w:szCs w:val="28"/>
        </w:rPr>
        <w:t>принимаемых</w:t>
      </w:r>
      <w:r w:rsidR="00820DB7" w:rsidRPr="00820DB7">
        <w:rPr>
          <w:color w:val="2C2F34"/>
          <w:spacing w:val="2"/>
          <w:sz w:val="28"/>
          <w:szCs w:val="28"/>
        </w:rPr>
        <w:t xml:space="preserve"> мер по обеспечению граждан доступными и качествен</w:t>
      </w:r>
      <w:r w:rsidR="00820DB7">
        <w:rPr>
          <w:color w:val="2C2F34"/>
          <w:spacing w:val="2"/>
          <w:sz w:val="28"/>
          <w:szCs w:val="28"/>
        </w:rPr>
        <w:t>ными государственными услугами,</w:t>
      </w:r>
      <w:r w:rsidR="003D39FC">
        <w:rPr>
          <w:color w:val="2C2F34"/>
          <w:spacing w:val="2"/>
          <w:sz w:val="28"/>
          <w:szCs w:val="28"/>
        </w:rPr>
        <w:t xml:space="preserve"> </w:t>
      </w:r>
      <w:r w:rsidR="00820DB7" w:rsidRPr="00820DB7">
        <w:rPr>
          <w:color w:val="303030"/>
          <w:sz w:val="28"/>
          <w:szCs w:val="28"/>
        </w:rPr>
        <w:t xml:space="preserve">возможно только при </w:t>
      </w:r>
      <w:r w:rsidR="003D39FC">
        <w:rPr>
          <w:color w:val="303030"/>
          <w:sz w:val="28"/>
          <w:szCs w:val="28"/>
        </w:rPr>
        <w:t xml:space="preserve"> их   участии  как полу</w:t>
      </w:r>
      <w:r w:rsidR="00820DB7" w:rsidRPr="00820DB7">
        <w:rPr>
          <w:color w:val="303030"/>
          <w:sz w:val="28"/>
          <w:szCs w:val="28"/>
        </w:rPr>
        <w:t>чателей  услуг</w:t>
      </w:r>
      <w:r w:rsidR="003D39FC">
        <w:rPr>
          <w:color w:val="303030"/>
          <w:sz w:val="28"/>
          <w:szCs w:val="28"/>
        </w:rPr>
        <w:t>.</w:t>
      </w:r>
      <w:r w:rsidR="00820DB7" w:rsidRPr="00820DB7">
        <w:rPr>
          <w:color w:val="303030"/>
          <w:sz w:val="28"/>
          <w:szCs w:val="28"/>
        </w:rPr>
        <w:t xml:space="preserve"> </w:t>
      </w:r>
    </w:p>
    <w:p w:rsidR="0009023E" w:rsidRDefault="0009023E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color w:val="303030"/>
          <w:sz w:val="28"/>
          <w:szCs w:val="28"/>
        </w:rPr>
        <w:t xml:space="preserve">Для определения </w:t>
      </w:r>
      <w:r w:rsidR="004C53E5" w:rsidRPr="00D47F20">
        <w:rPr>
          <w:rFonts w:eastAsia="Calibri"/>
          <w:sz w:val="28"/>
          <w:szCs w:val="28"/>
        </w:rPr>
        <w:t xml:space="preserve">уровня удовлетворенности </w:t>
      </w:r>
      <w:r w:rsidR="004C53E5">
        <w:rPr>
          <w:rFonts w:eastAsia="Calibri"/>
          <w:sz w:val="28"/>
          <w:szCs w:val="28"/>
        </w:rPr>
        <w:t>граждан</w:t>
      </w:r>
      <w:r w:rsidR="004C53E5" w:rsidRPr="00D47F20">
        <w:rPr>
          <w:rFonts w:eastAsia="Calibri"/>
          <w:sz w:val="28"/>
          <w:szCs w:val="28"/>
        </w:rPr>
        <w:t xml:space="preserve"> качеством, доступностью и процедурами порядка оказания услугодателями  услуг, а </w:t>
      </w:r>
      <w:r w:rsidR="004C53E5" w:rsidRPr="00D47F20">
        <w:rPr>
          <w:rFonts w:eastAsia="Calibri"/>
          <w:sz w:val="28"/>
          <w:szCs w:val="28"/>
        </w:rPr>
        <w:lastRenderedPageBreak/>
        <w:t>такж</w:t>
      </w:r>
      <w:r w:rsidR="004C53E5">
        <w:rPr>
          <w:rFonts w:eastAsia="Calibri"/>
          <w:sz w:val="28"/>
          <w:szCs w:val="28"/>
        </w:rPr>
        <w:t>е выявления</w:t>
      </w:r>
      <w:r w:rsidR="004C53E5" w:rsidRPr="00D47F20">
        <w:rPr>
          <w:rFonts w:eastAsia="Calibri"/>
          <w:sz w:val="28"/>
          <w:szCs w:val="28"/>
        </w:rPr>
        <w:t xml:space="preserve"> проблемных вопросов при оказании государственных услуг</w:t>
      </w:r>
      <w:r w:rsidR="004C53E5">
        <w:rPr>
          <w:rFonts w:eastAsia="Calibri"/>
          <w:sz w:val="28"/>
          <w:szCs w:val="28"/>
        </w:rPr>
        <w:t>, ежегодно осуществляется социологический опрос услугополучателей.</w:t>
      </w:r>
    </w:p>
    <w:p w:rsidR="008A5576" w:rsidRDefault="00073299" w:rsidP="00EA2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73299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По результатам </w:t>
      </w:r>
      <w:r w:rsidR="000C5DEA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социологического опроса, проведенного </w:t>
      </w:r>
      <w:r w:rsidR="008A55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в целом по Республике Казахстан </w:t>
      </w:r>
      <w:r w:rsidR="000C5DEA">
        <w:rPr>
          <w:rFonts w:ascii="Times New Roman" w:eastAsia="Times New Roman" w:hAnsi="Times New Roman" w:cs="Times New Roman"/>
          <w:color w:val="303030"/>
          <w:sz w:val="28"/>
          <w:szCs w:val="28"/>
        </w:rPr>
        <w:t>за 2015 год, органы государственных доходов</w:t>
      </w:r>
      <w:r w:rsidR="008A55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 качеству оказания налоговых услуг получили оценку 8,6 баллов по 10- бальной шкале, заняв вторую позицию среди других государственных органов.</w:t>
      </w:r>
      <w:r w:rsidR="008A4EA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8A55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D64D3A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Таким образом, </w:t>
      </w:r>
      <w:r w:rsidR="00D64D3A" w:rsidRPr="00D47F20">
        <w:rPr>
          <w:rFonts w:ascii="Times New Roman" w:hAnsi="Times New Roman" w:cs="Times New Roman"/>
          <w:sz w:val="28"/>
          <w:szCs w:val="28"/>
        </w:rPr>
        <w:t xml:space="preserve">уровень удовлетворенности услугополучателей качеством оказания </w:t>
      </w:r>
      <w:r w:rsidR="00D64D3A">
        <w:rPr>
          <w:rFonts w:ascii="Times New Roman" w:hAnsi="Times New Roman" w:cs="Times New Roman"/>
          <w:sz w:val="28"/>
          <w:szCs w:val="28"/>
        </w:rPr>
        <w:t>налоговых услуг составил 86%.</w:t>
      </w:r>
    </w:p>
    <w:p w:rsidR="004C53E5" w:rsidRDefault="00950757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757">
        <w:rPr>
          <w:sz w:val="28"/>
          <w:szCs w:val="28"/>
        </w:rPr>
        <w:t xml:space="preserve">Вопросы дальнейшего улучшения качества оказания государственных услуг, с учетом рекомендации услугополучателей, занимают важное место в работе органов государственных доходов. </w:t>
      </w:r>
      <w:r>
        <w:rPr>
          <w:sz w:val="28"/>
          <w:szCs w:val="28"/>
        </w:rPr>
        <w:t>В этой связи все проводимые мероприятия нацелены на достижение 100% уровня удовлетворенности получателей государственных услуг.</w:t>
      </w:r>
    </w:p>
    <w:p w:rsidR="00736A50" w:rsidRPr="003E7B8F" w:rsidRDefault="00736A50" w:rsidP="00EA2A0A">
      <w:pPr>
        <w:pStyle w:val="a3"/>
        <w:spacing w:before="0" w:beforeAutospacing="0" w:after="0" w:afterAutospacing="0" w:line="360" w:lineRule="auto"/>
        <w:jc w:val="both"/>
        <w:rPr>
          <w:color w:val="303030"/>
          <w:sz w:val="28"/>
          <w:szCs w:val="28"/>
        </w:rPr>
      </w:pPr>
    </w:p>
    <w:p w:rsidR="003E7B8F" w:rsidRPr="006516D3" w:rsidRDefault="003E7B8F" w:rsidP="00EA2A0A">
      <w:pPr>
        <w:pStyle w:val="a3"/>
        <w:spacing w:before="0" w:beforeAutospacing="0" w:after="0" w:afterAutospacing="0" w:line="360" w:lineRule="auto"/>
        <w:jc w:val="both"/>
        <w:rPr>
          <w:color w:val="303030"/>
          <w:sz w:val="28"/>
          <w:szCs w:val="28"/>
        </w:rPr>
      </w:pPr>
    </w:p>
    <w:sectPr w:rsidR="003E7B8F" w:rsidRPr="006516D3" w:rsidSect="00181C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91" w:rsidRDefault="00D45791" w:rsidP="003C5EB3">
      <w:pPr>
        <w:spacing w:after="0" w:line="240" w:lineRule="auto"/>
      </w:pPr>
      <w:r>
        <w:separator/>
      </w:r>
    </w:p>
  </w:endnote>
  <w:endnote w:type="continuationSeparator" w:id="0">
    <w:p w:rsidR="00D45791" w:rsidRDefault="00D45791" w:rsidP="003C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91" w:rsidRDefault="00D45791" w:rsidP="003C5EB3">
      <w:pPr>
        <w:spacing w:after="0" w:line="240" w:lineRule="auto"/>
      </w:pPr>
      <w:r>
        <w:separator/>
      </w:r>
    </w:p>
  </w:footnote>
  <w:footnote w:type="continuationSeparator" w:id="0">
    <w:p w:rsidR="00D45791" w:rsidRDefault="00D45791" w:rsidP="003C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B3" w:rsidRDefault="007C487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EB3" w:rsidRPr="003C5EB3" w:rsidRDefault="003C5EB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09.06.2016 ЕСЭДО ГО (версия 7.13.2)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C5EB3" w:rsidRPr="003C5EB3" w:rsidRDefault="003C5EB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09.06.2016 ЕСЭДО ГО (версия 7.13.2)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9E"/>
    <w:rsid w:val="00016269"/>
    <w:rsid w:val="0003128A"/>
    <w:rsid w:val="00073299"/>
    <w:rsid w:val="0009023E"/>
    <w:rsid w:val="000C5DEA"/>
    <w:rsid w:val="00162877"/>
    <w:rsid w:val="00181C2E"/>
    <w:rsid w:val="001A2781"/>
    <w:rsid w:val="0020399E"/>
    <w:rsid w:val="0020759B"/>
    <w:rsid w:val="00264E8F"/>
    <w:rsid w:val="002C17C3"/>
    <w:rsid w:val="002F25F6"/>
    <w:rsid w:val="0034215D"/>
    <w:rsid w:val="003917DA"/>
    <w:rsid w:val="003C5EB3"/>
    <w:rsid w:val="003D39FC"/>
    <w:rsid w:val="003D7709"/>
    <w:rsid w:val="003E7B8F"/>
    <w:rsid w:val="00476B86"/>
    <w:rsid w:val="00484A1D"/>
    <w:rsid w:val="004B5351"/>
    <w:rsid w:val="004C53E5"/>
    <w:rsid w:val="004C5FD9"/>
    <w:rsid w:val="004E3F9E"/>
    <w:rsid w:val="004E5156"/>
    <w:rsid w:val="005076E8"/>
    <w:rsid w:val="00520D97"/>
    <w:rsid w:val="005D0098"/>
    <w:rsid w:val="006248B5"/>
    <w:rsid w:val="00631486"/>
    <w:rsid w:val="00634ABC"/>
    <w:rsid w:val="006516D3"/>
    <w:rsid w:val="006537AD"/>
    <w:rsid w:val="006757A3"/>
    <w:rsid w:val="006B2FA0"/>
    <w:rsid w:val="006D5FCF"/>
    <w:rsid w:val="00736A50"/>
    <w:rsid w:val="007508A0"/>
    <w:rsid w:val="00761886"/>
    <w:rsid w:val="007957C4"/>
    <w:rsid w:val="007A201A"/>
    <w:rsid w:val="007C4873"/>
    <w:rsid w:val="007F5EF0"/>
    <w:rsid w:val="00820DB7"/>
    <w:rsid w:val="00877C47"/>
    <w:rsid w:val="008A4EA8"/>
    <w:rsid w:val="008A5576"/>
    <w:rsid w:val="00924015"/>
    <w:rsid w:val="00950757"/>
    <w:rsid w:val="009F13E0"/>
    <w:rsid w:val="00A35C7A"/>
    <w:rsid w:val="00C85B3A"/>
    <w:rsid w:val="00CA3BE4"/>
    <w:rsid w:val="00D45791"/>
    <w:rsid w:val="00D64D3A"/>
    <w:rsid w:val="00DC0F6F"/>
    <w:rsid w:val="00DC320C"/>
    <w:rsid w:val="00DE3DE8"/>
    <w:rsid w:val="00EA2A0A"/>
    <w:rsid w:val="00EB6853"/>
    <w:rsid w:val="00F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B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EB3"/>
  </w:style>
  <w:style w:type="paragraph" w:styleId="a6">
    <w:name w:val="footer"/>
    <w:basedOn w:val="a"/>
    <w:link w:val="a7"/>
    <w:uiPriority w:val="99"/>
    <w:unhideWhenUsed/>
    <w:rsid w:val="003C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B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EB3"/>
  </w:style>
  <w:style w:type="paragraph" w:styleId="a6">
    <w:name w:val="footer"/>
    <w:basedOn w:val="a"/>
    <w:link w:val="a7"/>
    <w:uiPriority w:val="99"/>
    <w:unhideWhenUsed/>
    <w:rsid w:val="003C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Кушенова Галия Темирхановна</dc:creator>
  <cp:lastModifiedBy>Махначева Елизавета Анатольевна</cp:lastModifiedBy>
  <cp:revision>2</cp:revision>
  <dcterms:created xsi:type="dcterms:W3CDTF">2016-06-09T06:06:00Z</dcterms:created>
  <dcterms:modified xsi:type="dcterms:W3CDTF">2016-06-09T06:06:00Z</dcterms:modified>
</cp:coreProperties>
</file>