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A5B" w:rsidRPr="00B323CD" w:rsidRDefault="00CF7A5B" w:rsidP="00CF7A5B">
      <w:pPr>
        <w:pStyle w:val="3"/>
        <w:jc w:val="center"/>
        <w:rPr>
          <w:rFonts w:ascii="Times New Roman" w:eastAsia="Times New Roman" w:hAnsi="Times New Roman" w:cs="Times New Roman"/>
          <w:bCs w:val="0"/>
          <w:i/>
          <w:iCs/>
          <w:color w:val="auto"/>
          <w:sz w:val="24"/>
          <w:szCs w:val="24"/>
        </w:rPr>
      </w:pPr>
      <w:r w:rsidRPr="00B323CD">
        <w:rPr>
          <w:rFonts w:ascii="Times New Roman" w:hAnsi="Times New Roman" w:cs="Times New Roman"/>
          <w:color w:val="000000"/>
          <w:sz w:val="24"/>
          <w:szCs w:val="24"/>
        </w:rPr>
        <w:t>Внутренний конкурс среди государственных служащих всех</w:t>
      </w:r>
      <w:r w:rsidRPr="00B323CD">
        <w:rPr>
          <w:rFonts w:ascii="Times New Roman" w:hAnsi="Times New Roman" w:cs="Times New Roman"/>
          <w:sz w:val="24"/>
          <w:szCs w:val="24"/>
        </w:rPr>
        <w:br/>
      </w:r>
      <w:r w:rsidRPr="00B323CD">
        <w:rPr>
          <w:rFonts w:ascii="Times New Roman" w:hAnsi="Times New Roman" w:cs="Times New Roman"/>
          <w:color w:val="000000"/>
          <w:sz w:val="24"/>
          <w:szCs w:val="24"/>
        </w:rPr>
        <w:t xml:space="preserve"> государственных органов</w:t>
      </w:r>
      <w:r w:rsidRPr="00B323CD">
        <w:rPr>
          <w:color w:val="000000"/>
          <w:sz w:val="24"/>
          <w:szCs w:val="24"/>
        </w:rPr>
        <w:t xml:space="preserve">  </w:t>
      </w:r>
      <w:r w:rsidRPr="00B323CD">
        <w:rPr>
          <w:rFonts w:ascii="Times New Roman" w:eastAsia="Times New Roman" w:hAnsi="Times New Roman" w:cs="Times New Roman"/>
          <w:bCs w:val="0"/>
          <w:color w:val="auto"/>
          <w:sz w:val="24"/>
          <w:szCs w:val="24"/>
        </w:rPr>
        <w:t>Республики Казахстан</w:t>
      </w:r>
      <w:r w:rsidRPr="00B323CD">
        <w:rPr>
          <w:rFonts w:ascii="Times New Roman" w:eastAsia="Times New Roman" w:hAnsi="Times New Roman" w:cs="Times New Roman"/>
          <w:bCs w:val="0"/>
          <w:color w:val="auto"/>
          <w:sz w:val="24"/>
          <w:szCs w:val="24"/>
          <w:lang w:val="kk-KZ"/>
        </w:rPr>
        <w:t xml:space="preserve">, </w:t>
      </w:r>
      <w:r w:rsidRPr="00B323CD">
        <w:rPr>
          <w:rFonts w:ascii="Times New Roman" w:eastAsia="Times New Roman" w:hAnsi="Times New Roman" w:cs="Times New Roman"/>
          <w:bCs w:val="0"/>
          <w:color w:val="auto"/>
          <w:sz w:val="24"/>
          <w:szCs w:val="24"/>
        </w:rPr>
        <w:t>для занятия вакантной административной государственной должности корпуса «Б»</w:t>
      </w:r>
    </w:p>
    <w:p w:rsidR="00230EAE" w:rsidRPr="00D06CC0" w:rsidRDefault="00230EAE" w:rsidP="00FC3459">
      <w:pPr>
        <w:spacing w:after="0" w:line="240" w:lineRule="auto"/>
        <w:ind w:left="3540" w:firstLine="708"/>
        <w:jc w:val="both"/>
        <w:rPr>
          <w:rFonts w:ascii="Times New Roman" w:hAnsi="Times New Roman" w:cs="Times New Roman"/>
          <w:b/>
          <w:sz w:val="24"/>
          <w:szCs w:val="24"/>
        </w:rPr>
      </w:pPr>
    </w:p>
    <w:p w:rsidR="008C74E8" w:rsidRPr="00D06CC0" w:rsidRDefault="008C74E8" w:rsidP="008C74E8">
      <w:pPr>
        <w:pStyle w:val="BodyText1"/>
        <w:keepNext/>
        <w:keepLines/>
        <w:jc w:val="center"/>
        <w:rPr>
          <w:rFonts w:ascii="Times New Roman" w:hAnsi="Times New Roman" w:cs="Times New Roman"/>
          <w:b/>
          <w:bCs/>
          <w:sz w:val="24"/>
          <w:szCs w:val="24"/>
        </w:rPr>
      </w:pPr>
      <w:r w:rsidRPr="00D06CC0">
        <w:rPr>
          <w:rFonts w:ascii="Times New Roman" w:hAnsi="Times New Roman" w:cs="Times New Roman"/>
          <w:b/>
          <w:bCs/>
          <w:sz w:val="24"/>
          <w:szCs w:val="24"/>
        </w:rPr>
        <w:t>Общие квалификационные требования ко всем участникам конкурсов:</w:t>
      </w:r>
    </w:p>
    <w:p w:rsidR="008C74E8" w:rsidRPr="00D06CC0" w:rsidRDefault="008C74E8" w:rsidP="008C74E8">
      <w:pPr>
        <w:spacing w:after="0" w:line="240" w:lineRule="auto"/>
        <w:ind w:left="3540" w:firstLine="708"/>
        <w:jc w:val="both"/>
        <w:rPr>
          <w:rFonts w:ascii="Times New Roman" w:hAnsi="Times New Roman" w:cs="Times New Roman"/>
          <w:b/>
          <w:sz w:val="24"/>
          <w:szCs w:val="24"/>
        </w:rPr>
      </w:pPr>
    </w:p>
    <w:p w:rsidR="002B4FB5" w:rsidRPr="001E374F" w:rsidRDefault="002B4FB5" w:rsidP="00655617">
      <w:pPr>
        <w:spacing w:after="0" w:line="240" w:lineRule="auto"/>
        <w:ind w:firstLine="426"/>
        <w:jc w:val="both"/>
        <w:rPr>
          <w:rFonts w:ascii="Times New Roman" w:hAnsi="Times New Roman" w:cs="Times New Roman"/>
          <w:sz w:val="24"/>
          <w:szCs w:val="24"/>
        </w:rPr>
      </w:pPr>
      <w:r w:rsidRPr="001E374F">
        <w:rPr>
          <w:rFonts w:ascii="Times New Roman" w:hAnsi="Times New Roman" w:cs="Times New Roman"/>
          <w:b/>
          <w:sz w:val="24"/>
          <w:szCs w:val="24"/>
        </w:rPr>
        <w:t xml:space="preserve">для категории С-О-5: </w:t>
      </w:r>
      <w:r w:rsidRPr="001E374F">
        <w:rPr>
          <w:rFonts w:ascii="Times New Roman" w:hAnsi="Times New Roman" w:cs="Times New Roman"/>
          <w:sz w:val="24"/>
          <w:szCs w:val="24"/>
        </w:rPr>
        <w:t xml:space="preserve">высшее образование; </w:t>
      </w:r>
    </w:p>
    <w:p w:rsidR="009C079F" w:rsidRPr="001E374F" w:rsidRDefault="002B4FB5" w:rsidP="00DB4C7C">
      <w:pPr>
        <w:spacing w:after="0" w:line="240" w:lineRule="auto"/>
        <w:ind w:firstLine="284"/>
        <w:rPr>
          <w:rFonts w:ascii="Times New Roman" w:hAnsi="Times New Roman" w:cs="Times New Roman"/>
          <w:color w:val="000000"/>
          <w:sz w:val="24"/>
          <w:szCs w:val="24"/>
        </w:rPr>
      </w:pPr>
      <w:r w:rsidRPr="001E374F">
        <w:rPr>
          <w:rFonts w:ascii="Times New Roman" w:hAnsi="Times New Roman" w:cs="Times New Roman"/>
          <w:color w:val="000000"/>
          <w:sz w:val="24"/>
          <w:szCs w:val="24"/>
        </w:rPr>
        <w:t xml:space="preserve">наличие следующих компетенций: инициативность, </w:t>
      </w:r>
      <w:proofErr w:type="spellStart"/>
      <w:r w:rsidRPr="001E374F">
        <w:rPr>
          <w:rFonts w:ascii="Times New Roman" w:hAnsi="Times New Roman" w:cs="Times New Roman"/>
          <w:color w:val="000000"/>
          <w:sz w:val="24"/>
          <w:szCs w:val="24"/>
        </w:rPr>
        <w:t>коммуникативность</w:t>
      </w:r>
      <w:proofErr w:type="spellEnd"/>
      <w:r w:rsidRPr="001E374F">
        <w:rPr>
          <w:rFonts w:ascii="Times New Roman" w:hAnsi="Times New Roman" w:cs="Times New Roman"/>
          <w:color w:val="000000"/>
          <w:sz w:val="24"/>
          <w:szCs w:val="24"/>
        </w:rPr>
        <w:t xml:space="preserve">, </w:t>
      </w:r>
      <w:proofErr w:type="spellStart"/>
      <w:r w:rsidRPr="001E374F">
        <w:rPr>
          <w:rFonts w:ascii="Times New Roman" w:hAnsi="Times New Roman" w:cs="Times New Roman"/>
          <w:color w:val="000000"/>
          <w:sz w:val="24"/>
          <w:szCs w:val="24"/>
        </w:rPr>
        <w:t>аналитичность</w:t>
      </w:r>
      <w:proofErr w:type="spellEnd"/>
      <w:r w:rsidRPr="001E374F">
        <w:rPr>
          <w:rFonts w:ascii="Times New Roman" w:hAnsi="Times New Roman" w:cs="Times New Roman"/>
          <w:color w:val="000000"/>
          <w:sz w:val="24"/>
          <w:szCs w:val="24"/>
        </w:rPr>
        <w:t>, организованность, этичность, ориентация на качество, ориентация на потребителя, нетерпимость к коррупции;</w:t>
      </w:r>
    </w:p>
    <w:p w:rsidR="00703B1C" w:rsidRPr="001E374F" w:rsidRDefault="00821822" w:rsidP="00DB4C7C">
      <w:pPr>
        <w:spacing w:after="0" w:line="240" w:lineRule="auto"/>
        <w:ind w:firstLine="284"/>
        <w:rPr>
          <w:rFonts w:ascii="Times New Roman" w:hAnsi="Times New Roman" w:cs="Times New Roman"/>
          <w:sz w:val="24"/>
          <w:szCs w:val="24"/>
        </w:rPr>
      </w:pPr>
      <w:r w:rsidRPr="001E374F">
        <w:rPr>
          <w:rFonts w:ascii="Times New Roman" w:hAnsi="Times New Roman" w:cs="Times New Roman"/>
          <w:sz w:val="24"/>
          <w:szCs w:val="24"/>
        </w:rPr>
        <w:t>опыт работы должен соответствовать одному из следующих требований:</w:t>
      </w:r>
    </w:p>
    <w:p w:rsidR="00200DC9" w:rsidRPr="000E36EA" w:rsidRDefault="00EF6595" w:rsidP="00200DC9">
      <w:pPr>
        <w:spacing w:after="0" w:line="240" w:lineRule="auto"/>
        <w:ind w:firstLine="284"/>
        <w:rPr>
          <w:rFonts w:ascii="Times New Roman" w:eastAsia="Times New Roman" w:hAnsi="Times New Roman" w:cs="Times New Roman"/>
          <w:sz w:val="24"/>
          <w:szCs w:val="24"/>
        </w:rPr>
      </w:pPr>
      <w:r w:rsidRPr="001E374F">
        <w:rPr>
          <w:rFonts w:ascii="Times New Roman" w:eastAsia="Times New Roman" w:hAnsi="Times New Roman" w:cs="Times New Roman"/>
          <w:sz w:val="24"/>
          <w:szCs w:val="24"/>
        </w:rPr>
        <w:t>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r w:rsidRPr="001E374F">
        <w:rPr>
          <w:rFonts w:ascii="Times New Roman" w:eastAsia="Times New Roman" w:hAnsi="Times New Roman" w:cs="Times New Roman"/>
          <w:sz w:val="24"/>
          <w:szCs w:val="24"/>
        </w:rPr>
        <w:br/>
        <w:t xml:space="preserve">      </w:t>
      </w:r>
      <w:proofErr w:type="gramStart"/>
      <w:r w:rsidRPr="001E374F">
        <w:rPr>
          <w:rFonts w:ascii="Times New Roman" w:eastAsia="Times New Roman" w:hAnsi="Times New Roman" w:cs="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В-5, С-5, C-O-6, C-R-4, D-5, D-O-6, Е-5, E-R-4, E-G-1 либо на административных государственных должностях корпуса «А»;</w:t>
      </w:r>
      <w:proofErr w:type="gramEnd"/>
      <w:r w:rsidRPr="001E374F">
        <w:rPr>
          <w:rFonts w:ascii="Times New Roman" w:eastAsia="Times New Roman" w:hAnsi="Times New Roman" w:cs="Times New Roman"/>
          <w:sz w:val="24"/>
          <w:szCs w:val="24"/>
        </w:rPr>
        <w:br/>
        <w:t>      3) не менее двух лет стажа государственной службы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либо городского уровней;</w:t>
      </w:r>
      <w:r w:rsidRPr="001E374F">
        <w:rPr>
          <w:rFonts w:ascii="Times New Roman" w:eastAsia="Times New Roman" w:hAnsi="Times New Roman" w:cs="Times New Roman"/>
          <w:sz w:val="24"/>
          <w:szCs w:val="24"/>
        </w:rPr>
        <w:br/>
        <w:t xml:space="preserve">      4) завершение </w:t>
      </w:r>
      <w:proofErr w:type="gramStart"/>
      <w:r w:rsidRPr="001E374F">
        <w:rPr>
          <w:rFonts w:ascii="Times New Roman" w:eastAsia="Times New Roman" w:hAnsi="Times New Roman" w:cs="Times New Roman"/>
          <w:sz w:val="24"/>
          <w:szCs w:val="24"/>
        </w:rPr>
        <w:t>обучения по программам</w:t>
      </w:r>
      <w:proofErr w:type="gramEnd"/>
      <w:r w:rsidRPr="001E374F">
        <w:rPr>
          <w:rFonts w:ascii="Times New Roman" w:eastAsia="Times New Roman" w:hAnsi="Times New Roman" w:cs="Times New Roman"/>
          <w:sz w:val="24"/>
          <w:szCs w:val="24"/>
        </w:rPr>
        <w:t xml:space="preserve">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261842" w:rsidRPr="000E36EA" w:rsidRDefault="00703B1C" w:rsidP="008C1C7C">
      <w:pPr>
        <w:spacing w:after="0" w:line="240" w:lineRule="auto"/>
        <w:ind w:firstLine="142"/>
        <w:jc w:val="both"/>
        <w:rPr>
          <w:rFonts w:ascii="Times New Roman" w:hAnsi="Times New Roman" w:cs="Times New Roman"/>
          <w:color w:val="000000"/>
          <w:sz w:val="24"/>
          <w:szCs w:val="24"/>
        </w:rPr>
      </w:pPr>
      <w:r w:rsidRPr="000E36EA">
        <w:rPr>
          <w:rFonts w:ascii="Times New Roman" w:eastAsia="Times New Roman" w:hAnsi="Times New Roman" w:cs="Times New Roman"/>
          <w:sz w:val="24"/>
          <w:szCs w:val="24"/>
        </w:rPr>
        <w:t>     </w:t>
      </w:r>
      <w:r w:rsidR="0091208D" w:rsidRPr="000E36EA">
        <w:rPr>
          <w:rFonts w:ascii="Times New Roman" w:hAnsi="Times New Roman" w:cs="Times New Roman"/>
          <w:b/>
          <w:sz w:val="24"/>
          <w:szCs w:val="24"/>
        </w:rPr>
        <w:t xml:space="preserve">   для категории </w:t>
      </w:r>
      <w:r w:rsidR="0091208D" w:rsidRPr="000E36EA">
        <w:rPr>
          <w:rFonts w:ascii="Times New Roman" w:hAnsi="Times New Roman" w:cs="Times New Roman"/>
          <w:b/>
          <w:color w:val="000000"/>
          <w:sz w:val="24"/>
          <w:szCs w:val="24"/>
        </w:rPr>
        <w:t>C-R-3</w:t>
      </w:r>
      <w:r w:rsidR="0091208D" w:rsidRPr="000E36EA">
        <w:rPr>
          <w:rFonts w:ascii="Times New Roman" w:hAnsi="Times New Roman" w:cs="Times New Roman"/>
          <w:b/>
          <w:sz w:val="24"/>
          <w:szCs w:val="24"/>
        </w:rPr>
        <w:t>:</w:t>
      </w:r>
      <w:r w:rsidR="0091208D" w:rsidRPr="000E36EA">
        <w:rPr>
          <w:rFonts w:ascii="Times New Roman" w:hAnsi="Times New Roman" w:cs="Times New Roman"/>
          <w:color w:val="000000"/>
          <w:sz w:val="24"/>
          <w:szCs w:val="24"/>
        </w:rPr>
        <w:t xml:space="preserve"> высшее образование;</w:t>
      </w:r>
    </w:p>
    <w:p w:rsidR="00703B1C" w:rsidRPr="000E36EA" w:rsidRDefault="0091208D" w:rsidP="001E21A1">
      <w:pPr>
        <w:tabs>
          <w:tab w:val="left" w:pos="567"/>
        </w:tabs>
        <w:spacing w:after="0" w:line="240" w:lineRule="auto"/>
        <w:jc w:val="both"/>
        <w:rPr>
          <w:rFonts w:ascii="Times New Roman" w:hAnsi="Times New Roman" w:cs="Times New Roman"/>
          <w:color w:val="000000"/>
          <w:sz w:val="24"/>
          <w:szCs w:val="24"/>
        </w:rPr>
      </w:pPr>
      <w:r w:rsidRPr="000E36EA">
        <w:rPr>
          <w:rFonts w:ascii="Times New Roman" w:hAnsi="Times New Roman" w:cs="Times New Roman"/>
          <w:color w:val="000000"/>
          <w:sz w:val="24"/>
          <w:szCs w:val="24"/>
        </w:rPr>
        <w:t xml:space="preserve">      наличие следующих компетенций: инициативность, </w:t>
      </w:r>
      <w:proofErr w:type="spellStart"/>
      <w:r w:rsidRPr="000E36EA">
        <w:rPr>
          <w:rFonts w:ascii="Times New Roman" w:hAnsi="Times New Roman" w:cs="Times New Roman"/>
          <w:color w:val="000000"/>
          <w:sz w:val="24"/>
          <w:szCs w:val="24"/>
        </w:rPr>
        <w:t>коммуникативность</w:t>
      </w:r>
      <w:proofErr w:type="spellEnd"/>
      <w:r w:rsidRPr="000E36EA">
        <w:rPr>
          <w:rFonts w:ascii="Times New Roman" w:hAnsi="Times New Roman" w:cs="Times New Roman"/>
          <w:color w:val="000000"/>
          <w:sz w:val="24"/>
          <w:szCs w:val="24"/>
        </w:rPr>
        <w:t xml:space="preserve">, </w:t>
      </w:r>
      <w:proofErr w:type="spellStart"/>
      <w:r w:rsidRPr="000E36EA">
        <w:rPr>
          <w:rFonts w:ascii="Times New Roman" w:hAnsi="Times New Roman" w:cs="Times New Roman"/>
          <w:color w:val="000000"/>
          <w:sz w:val="24"/>
          <w:szCs w:val="24"/>
        </w:rPr>
        <w:t>аналитичность</w:t>
      </w:r>
      <w:proofErr w:type="spellEnd"/>
      <w:r w:rsidRPr="000E36EA">
        <w:rPr>
          <w:rFonts w:ascii="Times New Roman" w:hAnsi="Times New Roman" w:cs="Times New Roman"/>
          <w:color w:val="00000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0E36EA">
        <w:rPr>
          <w:rFonts w:ascii="Times New Roman" w:hAnsi="Times New Roman" w:cs="Times New Roman"/>
          <w:sz w:val="24"/>
          <w:szCs w:val="24"/>
        </w:rPr>
        <w:br/>
      </w:r>
      <w:r w:rsidRPr="000E36EA">
        <w:rPr>
          <w:rFonts w:ascii="Times New Roman" w:hAnsi="Times New Roman" w:cs="Times New Roman"/>
          <w:color w:val="000000"/>
          <w:sz w:val="24"/>
          <w:szCs w:val="24"/>
        </w:rPr>
        <w:t xml:space="preserve">       </w:t>
      </w:r>
      <w:r w:rsidR="001E21A1" w:rsidRPr="000E36EA">
        <w:rPr>
          <w:rFonts w:ascii="Times New Roman" w:hAnsi="Times New Roman" w:cs="Times New Roman"/>
          <w:color w:val="000000"/>
          <w:sz w:val="24"/>
          <w:szCs w:val="24"/>
        </w:rPr>
        <w:t xml:space="preserve"> </w:t>
      </w:r>
      <w:r w:rsidRPr="000E36EA">
        <w:rPr>
          <w:rFonts w:ascii="Times New Roman" w:hAnsi="Times New Roman" w:cs="Times New Roman"/>
          <w:color w:val="000000"/>
          <w:sz w:val="24"/>
          <w:szCs w:val="24"/>
        </w:rPr>
        <w:t>опыт работы должен соответствовать одному из следующих требований:</w:t>
      </w:r>
    </w:p>
    <w:p w:rsidR="00703B1C" w:rsidRPr="000E36EA" w:rsidRDefault="00703B1C" w:rsidP="008C1C7C">
      <w:pPr>
        <w:tabs>
          <w:tab w:val="left" w:pos="567"/>
        </w:tabs>
        <w:spacing w:after="0" w:line="240" w:lineRule="auto"/>
        <w:jc w:val="both"/>
        <w:rPr>
          <w:rFonts w:ascii="Times New Roman" w:eastAsia="Times New Roman" w:hAnsi="Times New Roman" w:cs="Times New Roman"/>
          <w:sz w:val="24"/>
          <w:szCs w:val="24"/>
        </w:rPr>
      </w:pPr>
      <w:r w:rsidRPr="000E36EA">
        <w:rPr>
          <w:rFonts w:ascii="Times New Roman" w:eastAsia="Times New Roman" w:hAnsi="Times New Roman" w:cs="Times New Roman"/>
          <w:sz w:val="24"/>
          <w:szCs w:val="24"/>
        </w:rPr>
        <w:t xml:space="preserve">      1) не менее полутора лет стажа государственной службы, в том числе не менее одного года стажа государственной службы на должностях следующей нижестоящей категории, </w:t>
      </w:r>
      <w:r w:rsidRPr="00200DC9">
        <w:rPr>
          <w:rFonts w:ascii="Times New Roman" w:eastAsia="Times New Roman" w:hAnsi="Times New Roman" w:cs="Times New Roman"/>
          <w:sz w:val="24"/>
          <w:szCs w:val="24"/>
        </w:rPr>
        <w:t>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w:t>
      </w:r>
      <w:r w:rsidRPr="000E36EA">
        <w:rPr>
          <w:rFonts w:ascii="Times New Roman" w:eastAsia="Times New Roman" w:hAnsi="Times New Roman" w:cs="Times New Roman"/>
          <w:sz w:val="24"/>
          <w:szCs w:val="24"/>
        </w:rPr>
        <w:br/>
        <w:t xml:space="preserve">      </w:t>
      </w:r>
      <w:proofErr w:type="gramStart"/>
      <w:r w:rsidRPr="000E36EA">
        <w:rPr>
          <w:rFonts w:ascii="Times New Roman" w:eastAsia="Times New Roman" w:hAnsi="Times New Roman" w:cs="Times New Roman"/>
          <w:sz w:val="24"/>
          <w:szCs w:val="24"/>
        </w:rPr>
        <w:t>2) 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w:t>
      </w:r>
      <w:proofErr w:type="gramEnd"/>
      <w:r w:rsidRPr="000E36EA">
        <w:rPr>
          <w:rFonts w:ascii="Times New Roman" w:eastAsia="Times New Roman" w:hAnsi="Times New Roman" w:cs="Times New Roman"/>
          <w:sz w:val="24"/>
          <w:szCs w:val="24"/>
        </w:rPr>
        <w:br/>
        <w:t>      3) не менее двух с половиной лет стажа государственной службы, в том числе не менее двух лет на должностях не ниже младшего начальствующего состава правоохранительных или состава сержантов специальных государственных органов центрального, областного, городского либо районного уровней;</w:t>
      </w:r>
    </w:p>
    <w:p w:rsidR="008C74E8" w:rsidRPr="000E36EA" w:rsidRDefault="00703B1C" w:rsidP="008C1C7C">
      <w:pPr>
        <w:tabs>
          <w:tab w:val="left" w:pos="567"/>
        </w:tabs>
        <w:spacing w:after="0" w:line="240" w:lineRule="auto"/>
        <w:jc w:val="both"/>
        <w:rPr>
          <w:rFonts w:ascii="Times New Roman" w:eastAsia="Calibri" w:hAnsi="Times New Roman" w:cs="Times New Roman"/>
          <w:b/>
          <w:sz w:val="24"/>
          <w:szCs w:val="24"/>
        </w:rPr>
      </w:pPr>
      <w:r w:rsidRPr="000E36EA">
        <w:rPr>
          <w:rFonts w:ascii="Times New Roman" w:eastAsia="Times New Roman" w:hAnsi="Times New Roman" w:cs="Times New Roman"/>
          <w:sz w:val="24"/>
          <w:szCs w:val="24"/>
        </w:rPr>
        <w:t xml:space="preserve">      </w:t>
      </w:r>
      <w:r w:rsidR="00AE55DC" w:rsidRPr="000E36EA">
        <w:rPr>
          <w:rFonts w:ascii="Times New Roman" w:eastAsia="Times New Roman" w:hAnsi="Times New Roman" w:cs="Times New Roman"/>
          <w:sz w:val="24"/>
          <w:szCs w:val="24"/>
        </w:rPr>
        <w:t>4</w:t>
      </w:r>
      <w:r w:rsidRPr="000E36EA">
        <w:rPr>
          <w:rFonts w:ascii="Times New Roman" w:eastAsia="Times New Roman" w:hAnsi="Times New Roman" w:cs="Times New Roman"/>
          <w:sz w:val="24"/>
          <w:szCs w:val="24"/>
        </w:rPr>
        <w:t xml:space="preserve">) завершение </w:t>
      </w:r>
      <w:proofErr w:type="gramStart"/>
      <w:r w:rsidRPr="000E36EA">
        <w:rPr>
          <w:rFonts w:ascii="Times New Roman" w:eastAsia="Times New Roman" w:hAnsi="Times New Roman" w:cs="Times New Roman"/>
          <w:sz w:val="24"/>
          <w:szCs w:val="24"/>
        </w:rPr>
        <w:t>обучения по программам</w:t>
      </w:r>
      <w:proofErr w:type="gramEnd"/>
      <w:r w:rsidRPr="000E36EA">
        <w:rPr>
          <w:rFonts w:ascii="Times New Roman" w:eastAsia="Times New Roman" w:hAnsi="Times New Roman" w:cs="Times New Roman"/>
          <w:sz w:val="24"/>
          <w:szCs w:val="24"/>
        </w:rPr>
        <w:t xml:space="preserve">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sidRPr="000E36EA">
        <w:rPr>
          <w:rFonts w:ascii="Times New Roman" w:eastAsia="Times New Roman" w:hAnsi="Times New Roman" w:cs="Times New Roman"/>
          <w:sz w:val="24"/>
          <w:szCs w:val="24"/>
        </w:rPr>
        <w:br/>
      </w:r>
      <w:r w:rsidR="00401C6B" w:rsidRPr="000E36EA">
        <w:rPr>
          <w:rFonts w:ascii="Times New Roman" w:eastAsia="Calibri" w:hAnsi="Times New Roman" w:cs="Times New Roman"/>
          <w:b/>
          <w:sz w:val="24"/>
          <w:szCs w:val="24"/>
        </w:rPr>
        <w:tab/>
      </w:r>
      <w:r w:rsidR="008C74E8" w:rsidRPr="000E36EA">
        <w:rPr>
          <w:rFonts w:ascii="Times New Roman" w:eastAsia="Calibri" w:hAnsi="Times New Roman" w:cs="Times New Roman"/>
          <w:b/>
          <w:sz w:val="24"/>
          <w:szCs w:val="24"/>
        </w:rPr>
        <w:t>Должностные оклады административных государственных служащих:</w:t>
      </w:r>
    </w:p>
    <w:tbl>
      <w:tblPr>
        <w:tblW w:w="6717" w:type="dxa"/>
        <w:tblInd w:w="1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898"/>
        <w:gridCol w:w="2551"/>
        <w:gridCol w:w="2268"/>
      </w:tblGrid>
      <w:tr w:rsidR="008C74E8" w:rsidRPr="000E36EA" w:rsidTr="00A903FC">
        <w:trPr>
          <w:cantSplit/>
          <w:trHeight w:val="233"/>
        </w:trPr>
        <w:tc>
          <w:tcPr>
            <w:tcW w:w="1898" w:type="dxa"/>
            <w:vMerge w:val="restart"/>
            <w:tcBorders>
              <w:top w:val="single" w:sz="4" w:space="0" w:color="auto"/>
              <w:left w:val="single" w:sz="4" w:space="0" w:color="auto"/>
              <w:bottom w:val="single" w:sz="4" w:space="0" w:color="auto"/>
              <w:right w:val="single" w:sz="4" w:space="0" w:color="auto"/>
            </w:tcBorders>
          </w:tcPr>
          <w:p w:rsidR="008C74E8" w:rsidRPr="000E36EA" w:rsidRDefault="008C74E8" w:rsidP="00A903FC">
            <w:pPr>
              <w:keepNext/>
              <w:keepLines/>
              <w:tabs>
                <w:tab w:val="left" w:pos="132"/>
                <w:tab w:val="left" w:pos="6663"/>
              </w:tabs>
              <w:ind w:right="365"/>
              <w:jc w:val="center"/>
              <w:rPr>
                <w:rFonts w:ascii="Times New Roman" w:eastAsia="Calibri" w:hAnsi="Times New Roman" w:cs="Times New Roman"/>
                <w:b/>
                <w:i/>
                <w:iCs/>
                <w:sz w:val="24"/>
                <w:szCs w:val="24"/>
              </w:rPr>
            </w:pPr>
            <w:r w:rsidRPr="000E36EA">
              <w:rPr>
                <w:rFonts w:ascii="Times New Roman" w:eastAsia="Calibri" w:hAnsi="Times New Roman" w:cs="Times New Roman"/>
                <w:b/>
                <w:sz w:val="24"/>
                <w:szCs w:val="24"/>
              </w:rPr>
              <w:lastRenderedPageBreak/>
              <w:t>Категория</w:t>
            </w:r>
          </w:p>
        </w:tc>
        <w:tc>
          <w:tcPr>
            <w:tcW w:w="4819" w:type="dxa"/>
            <w:gridSpan w:val="2"/>
            <w:tcBorders>
              <w:top w:val="single" w:sz="4" w:space="0" w:color="auto"/>
              <w:left w:val="single" w:sz="4" w:space="0" w:color="auto"/>
              <w:bottom w:val="single" w:sz="4" w:space="0" w:color="auto"/>
              <w:right w:val="single" w:sz="4" w:space="0" w:color="auto"/>
            </w:tcBorders>
          </w:tcPr>
          <w:p w:rsidR="008C74E8" w:rsidRPr="000E36EA" w:rsidRDefault="008C74E8" w:rsidP="00A903FC">
            <w:pPr>
              <w:keepNext/>
              <w:keepLines/>
              <w:tabs>
                <w:tab w:val="left" w:pos="132"/>
                <w:tab w:val="left" w:pos="6663"/>
              </w:tabs>
              <w:ind w:right="311"/>
              <w:jc w:val="center"/>
              <w:rPr>
                <w:rFonts w:ascii="Times New Roman" w:eastAsia="Calibri" w:hAnsi="Times New Roman" w:cs="Times New Roman"/>
                <w:b/>
                <w:i/>
                <w:iCs/>
                <w:sz w:val="24"/>
                <w:szCs w:val="24"/>
              </w:rPr>
            </w:pPr>
            <w:r w:rsidRPr="000E36EA">
              <w:rPr>
                <w:rFonts w:ascii="Times New Roman" w:eastAsia="Calibri" w:hAnsi="Times New Roman" w:cs="Times New Roman"/>
                <w:b/>
                <w:sz w:val="24"/>
                <w:szCs w:val="24"/>
              </w:rPr>
              <w:t>В зависимости от выслуги лет</w:t>
            </w:r>
          </w:p>
        </w:tc>
      </w:tr>
      <w:tr w:rsidR="008C74E8" w:rsidRPr="000E36EA" w:rsidTr="00A903FC">
        <w:trPr>
          <w:cantSplit/>
          <w:trHeight w:val="259"/>
        </w:trPr>
        <w:tc>
          <w:tcPr>
            <w:tcW w:w="1898" w:type="dxa"/>
            <w:vMerge/>
            <w:tcBorders>
              <w:top w:val="single" w:sz="4" w:space="0" w:color="auto"/>
              <w:left w:val="single" w:sz="4" w:space="0" w:color="auto"/>
              <w:bottom w:val="single" w:sz="4" w:space="0" w:color="auto"/>
              <w:right w:val="single" w:sz="4" w:space="0" w:color="auto"/>
            </w:tcBorders>
          </w:tcPr>
          <w:p w:rsidR="008C74E8" w:rsidRPr="000E36EA" w:rsidRDefault="008C74E8" w:rsidP="00A903FC">
            <w:pPr>
              <w:keepNext/>
              <w:keepLines/>
              <w:tabs>
                <w:tab w:val="left" w:pos="132"/>
                <w:tab w:val="left" w:pos="6663"/>
              </w:tabs>
              <w:ind w:right="99"/>
              <w:jc w:val="center"/>
              <w:rPr>
                <w:rFonts w:ascii="Times New Roman" w:eastAsia="Calibri" w:hAnsi="Times New Roman" w:cs="Times New Roman"/>
                <w:i/>
                <w:i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8C74E8" w:rsidRPr="000E36EA" w:rsidRDefault="008C74E8" w:rsidP="00A903FC">
            <w:pPr>
              <w:pStyle w:val="ae"/>
              <w:keepNext/>
              <w:keepLines/>
              <w:widowControl/>
              <w:tabs>
                <w:tab w:val="clear" w:pos="959"/>
                <w:tab w:val="left" w:pos="132"/>
                <w:tab w:val="left" w:pos="766"/>
                <w:tab w:val="left" w:pos="908"/>
                <w:tab w:val="left" w:pos="1426"/>
              </w:tabs>
              <w:ind w:right="125"/>
              <w:jc w:val="center"/>
              <w:rPr>
                <w:rFonts w:ascii="Times New Roman" w:hAnsi="Times New Roman" w:cs="Times New Roman"/>
                <w:b/>
                <w:bCs/>
                <w:sz w:val="24"/>
                <w:szCs w:val="24"/>
              </w:rPr>
            </w:pPr>
            <w:proofErr w:type="spellStart"/>
            <w:r w:rsidRPr="000E36EA">
              <w:rPr>
                <w:rFonts w:ascii="Times New Roman" w:hAnsi="Times New Roman" w:cs="Times New Roman"/>
                <w:b/>
                <w:bCs/>
                <w:sz w:val="24"/>
                <w:szCs w:val="24"/>
              </w:rPr>
              <w:t>min</w:t>
            </w:r>
            <w:proofErr w:type="spellEnd"/>
          </w:p>
        </w:tc>
        <w:tc>
          <w:tcPr>
            <w:tcW w:w="2268" w:type="dxa"/>
            <w:tcBorders>
              <w:top w:val="single" w:sz="4" w:space="0" w:color="auto"/>
              <w:left w:val="single" w:sz="4" w:space="0" w:color="auto"/>
              <w:bottom w:val="single" w:sz="4" w:space="0" w:color="auto"/>
              <w:right w:val="single" w:sz="4" w:space="0" w:color="auto"/>
            </w:tcBorders>
          </w:tcPr>
          <w:p w:rsidR="008C74E8" w:rsidRPr="000E36EA" w:rsidRDefault="008C74E8" w:rsidP="00A903FC">
            <w:pPr>
              <w:pStyle w:val="ae"/>
              <w:keepNext/>
              <w:keepLines/>
              <w:widowControl/>
              <w:tabs>
                <w:tab w:val="clear" w:pos="959"/>
                <w:tab w:val="left" w:pos="132"/>
                <w:tab w:val="left" w:pos="1426"/>
                <w:tab w:val="left" w:pos="1769"/>
                <w:tab w:val="left" w:pos="1800"/>
              </w:tabs>
              <w:jc w:val="center"/>
              <w:rPr>
                <w:rFonts w:ascii="Times New Roman" w:hAnsi="Times New Roman" w:cs="Times New Roman"/>
                <w:b/>
                <w:bCs/>
                <w:sz w:val="24"/>
                <w:szCs w:val="24"/>
              </w:rPr>
            </w:pPr>
            <w:proofErr w:type="spellStart"/>
            <w:r w:rsidRPr="000E36EA">
              <w:rPr>
                <w:rFonts w:ascii="Times New Roman" w:hAnsi="Times New Roman" w:cs="Times New Roman"/>
                <w:b/>
                <w:bCs/>
                <w:sz w:val="24"/>
                <w:szCs w:val="24"/>
              </w:rPr>
              <w:t>max</w:t>
            </w:r>
            <w:proofErr w:type="spellEnd"/>
          </w:p>
        </w:tc>
      </w:tr>
      <w:tr w:rsidR="00AA45DA" w:rsidRPr="000E36EA" w:rsidTr="00A903FC">
        <w:trPr>
          <w:cantSplit/>
          <w:trHeight w:val="200"/>
        </w:trPr>
        <w:tc>
          <w:tcPr>
            <w:tcW w:w="1898" w:type="dxa"/>
            <w:tcBorders>
              <w:top w:val="single" w:sz="4" w:space="0" w:color="auto"/>
              <w:left w:val="single" w:sz="4" w:space="0" w:color="auto"/>
              <w:bottom w:val="single" w:sz="4" w:space="0" w:color="auto"/>
              <w:right w:val="single" w:sz="4" w:space="0" w:color="auto"/>
            </w:tcBorders>
          </w:tcPr>
          <w:p w:rsidR="00AA45DA" w:rsidRPr="000E36EA" w:rsidRDefault="00AA45DA" w:rsidP="00A903FC">
            <w:pPr>
              <w:keepNext/>
              <w:keepLines/>
              <w:tabs>
                <w:tab w:val="left" w:pos="162"/>
                <w:tab w:val="left" w:pos="6663"/>
              </w:tabs>
              <w:jc w:val="center"/>
              <w:rPr>
                <w:rFonts w:ascii="Times New Roman" w:eastAsia="Calibri" w:hAnsi="Times New Roman" w:cs="Times New Roman"/>
                <w:b/>
                <w:iCs/>
                <w:sz w:val="24"/>
                <w:szCs w:val="24"/>
                <w:lang w:val="kk-KZ"/>
              </w:rPr>
            </w:pPr>
            <w:r w:rsidRPr="000E36EA">
              <w:rPr>
                <w:rFonts w:ascii="Times New Roman" w:eastAsia="Calibri" w:hAnsi="Times New Roman" w:cs="Times New Roman"/>
                <w:b/>
                <w:iCs/>
                <w:sz w:val="24"/>
                <w:szCs w:val="24"/>
                <w:lang w:val="kk-KZ"/>
              </w:rPr>
              <w:t>С-О-5</w:t>
            </w:r>
          </w:p>
        </w:tc>
        <w:tc>
          <w:tcPr>
            <w:tcW w:w="2551" w:type="dxa"/>
            <w:tcBorders>
              <w:top w:val="single" w:sz="4" w:space="0" w:color="auto"/>
              <w:left w:val="single" w:sz="4" w:space="0" w:color="auto"/>
              <w:bottom w:val="single" w:sz="4" w:space="0" w:color="auto"/>
              <w:right w:val="single" w:sz="4" w:space="0" w:color="auto"/>
            </w:tcBorders>
          </w:tcPr>
          <w:p w:rsidR="00AA45DA" w:rsidRPr="000E36EA" w:rsidRDefault="00AA45DA" w:rsidP="00A903FC">
            <w:pPr>
              <w:pStyle w:val="ae"/>
              <w:keepNext/>
              <w:keepLines/>
              <w:widowControl/>
              <w:tabs>
                <w:tab w:val="clear" w:pos="0"/>
                <w:tab w:val="left" w:pos="132"/>
                <w:tab w:val="left" w:pos="1276"/>
              </w:tabs>
              <w:jc w:val="center"/>
              <w:rPr>
                <w:rFonts w:ascii="Times New Roman" w:hAnsi="Times New Roman" w:cs="Times New Roman"/>
                <w:b/>
                <w:bCs/>
                <w:sz w:val="24"/>
                <w:szCs w:val="24"/>
                <w:lang w:val="en-US"/>
              </w:rPr>
            </w:pPr>
            <w:r w:rsidRPr="000E36EA">
              <w:rPr>
                <w:rFonts w:ascii="Times New Roman" w:hAnsi="Times New Roman" w:cs="Times New Roman"/>
                <w:b/>
                <w:bCs/>
                <w:sz w:val="24"/>
                <w:szCs w:val="24"/>
                <w:lang w:val="en-US"/>
              </w:rPr>
              <w:t>83282</w:t>
            </w:r>
          </w:p>
        </w:tc>
        <w:tc>
          <w:tcPr>
            <w:tcW w:w="2268" w:type="dxa"/>
            <w:tcBorders>
              <w:top w:val="single" w:sz="4" w:space="0" w:color="auto"/>
              <w:left w:val="single" w:sz="4" w:space="0" w:color="auto"/>
              <w:bottom w:val="single" w:sz="4" w:space="0" w:color="auto"/>
              <w:right w:val="single" w:sz="4" w:space="0" w:color="auto"/>
            </w:tcBorders>
          </w:tcPr>
          <w:p w:rsidR="00AA45DA" w:rsidRPr="000E36EA" w:rsidRDefault="00AA45DA" w:rsidP="00A903FC">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0E36EA">
              <w:rPr>
                <w:rFonts w:ascii="Times New Roman" w:hAnsi="Times New Roman" w:cs="Times New Roman"/>
                <w:b/>
                <w:bCs/>
                <w:sz w:val="24"/>
                <w:szCs w:val="24"/>
                <w:lang w:val="en-US"/>
              </w:rPr>
              <w:t>112430</w:t>
            </w:r>
          </w:p>
        </w:tc>
      </w:tr>
      <w:tr w:rsidR="006727A1" w:rsidRPr="000E36EA" w:rsidTr="00A903FC">
        <w:trPr>
          <w:cantSplit/>
          <w:trHeight w:val="457"/>
        </w:trPr>
        <w:tc>
          <w:tcPr>
            <w:tcW w:w="1898" w:type="dxa"/>
            <w:tcBorders>
              <w:top w:val="single" w:sz="4" w:space="0" w:color="auto"/>
              <w:left w:val="single" w:sz="4" w:space="0" w:color="auto"/>
              <w:bottom w:val="single" w:sz="4" w:space="0" w:color="auto"/>
              <w:right w:val="single" w:sz="4" w:space="0" w:color="auto"/>
            </w:tcBorders>
          </w:tcPr>
          <w:p w:rsidR="006727A1" w:rsidRPr="000E36EA" w:rsidRDefault="006727A1" w:rsidP="00A903FC">
            <w:pPr>
              <w:keepNext/>
              <w:keepLines/>
              <w:tabs>
                <w:tab w:val="left" w:pos="162"/>
                <w:tab w:val="left" w:pos="6663"/>
              </w:tabs>
              <w:jc w:val="center"/>
              <w:rPr>
                <w:rFonts w:ascii="Times New Roman" w:hAnsi="Times New Roman"/>
                <w:b/>
                <w:iCs/>
                <w:sz w:val="24"/>
                <w:szCs w:val="24"/>
                <w:lang w:val="en-US"/>
              </w:rPr>
            </w:pPr>
            <w:r w:rsidRPr="000E36EA">
              <w:rPr>
                <w:rFonts w:ascii="Times New Roman" w:hAnsi="Times New Roman" w:cs="Times New Roman"/>
                <w:b/>
                <w:sz w:val="24"/>
                <w:szCs w:val="24"/>
                <w:lang w:val="kk-KZ"/>
              </w:rPr>
              <w:t>С-</w:t>
            </w:r>
            <w:r w:rsidRPr="000E36EA">
              <w:rPr>
                <w:rFonts w:ascii="Times New Roman" w:hAnsi="Times New Roman" w:cs="Times New Roman"/>
                <w:b/>
                <w:sz w:val="24"/>
                <w:szCs w:val="24"/>
                <w:lang w:val="en-US"/>
              </w:rPr>
              <w:t>R</w:t>
            </w:r>
            <w:r w:rsidRPr="000E36EA">
              <w:rPr>
                <w:rFonts w:ascii="Times New Roman" w:hAnsi="Times New Roman" w:cs="Times New Roman"/>
                <w:b/>
                <w:sz w:val="24"/>
                <w:szCs w:val="24"/>
                <w:lang w:val="kk-KZ"/>
              </w:rPr>
              <w:t>-3</w:t>
            </w:r>
          </w:p>
        </w:tc>
        <w:tc>
          <w:tcPr>
            <w:tcW w:w="2551" w:type="dxa"/>
            <w:tcBorders>
              <w:top w:val="single" w:sz="4" w:space="0" w:color="auto"/>
              <w:left w:val="single" w:sz="4" w:space="0" w:color="auto"/>
              <w:bottom w:val="single" w:sz="4" w:space="0" w:color="auto"/>
              <w:right w:val="single" w:sz="4" w:space="0" w:color="auto"/>
            </w:tcBorders>
          </w:tcPr>
          <w:p w:rsidR="006727A1" w:rsidRPr="000E36EA" w:rsidRDefault="006727A1" w:rsidP="00A903FC">
            <w:pPr>
              <w:pStyle w:val="ae"/>
              <w:keepNext/>
              <w:keepLines/>
              <w:widowControl/>
              <w:tabs>
                <w:tab w:val="clear" w:pos="0"/>
                <w:tab w:val="left" w:pos="132"/>
                <w:tab w:val="left" w:pos="1276"/>
              </w:tabs>
              <w:jc w:val="center"/>
              <w:rPr>
                <w:rFonts w:ascii="Times New Roman" w:hAnsi="Times New Roman" w:cs="Times New Roman"/>
                <w:b/>
                <w:bCs/>
                <w:sz w:val="24"/>
                <w:szCs w:val="24"/>
                <w:lang w:val="en-US"/>
              </w:rPr>
            </w:pPr>
            <w:r w:rsidRPr="000E36EA">
              <w:rPr>
                <w:rFonts w:ascii="Times New Roman" w:hAnsi="Times New Roman" w:cs="Times New Roman"/>
                <w:b/>
                <w:bCs/>
                <w:sz w:val="24"/>
                <w:szCs w:val="24"/>
                <w:lang w:val="en-US"/>
              </w:rPr>
              <w:t>96607</w:t>
            </w:r>
          </w:p>
        </w:tc>
        <w:tc>
          <w:tcPr>
            <w:tcW w:w="2268" w:type="dxa"/>
            <w:tcBorders>
              <w:top w:val="single" w:sz="4" w:space="0" w:color="auto"/>
              <w:left w:val="single" w:sz="4" w:space="0" w:color="auto"/>
              <w:bottom w:val="single" w:sz="4" w:space="0" w:color="auto"/>
              <w:right w:val="single" w:sz="4" w:space="0" w:color="auto"/>
            </w:tcBorders>
          </w:tcPr>
          <w:p w:rsidR="006727A1" w:rsidRPr="000E36EA" w:rsidRDefault="006727A1" w:rsidP="00A903FC">
            <w:pPr>
              <w:pStyle w:val="ae"/>
              <w:keepNext/>
              <w:keepLines/>
              <w:widowControl/>
              <w:tabs>
                <w:tab w:val="clear" w:pos="0"/>
                <w:tab w:val="clear" w:pos="959"/>
                <w:tab w:val="left" w:pos="132"/>
                <w:tab w:val="left" w:pos="1165"/>
                <w:tab w:val="left" w:pos="1307"/>
              </w:tabs>
              <w:jc w:val="center"/>
              <w:rPr>
                <w:rFonts w:ascii="Times New Roman" w:hAnsi="Times New Roman" w:cs="Times New Roman"/>
                <w:b/>
                <w:bCs/>
                <w:sz w:val="24"/>
                <w:szCs w:val="24"/>
                <w:lang w:val="en-US"/>
              </w:rPr>
            </w:pPr>
            <w:r w:rsidRPr="000E36EA">
              <w:rPr>
                <w:rFonts w:ascii="Times New Roman" w:hAnsi="Times New Roman" w:cs="Times New Roman"/>
                <w:b/>
                <w:bCs/>
                <w:sz w:val="24"/>
                <w:szCs w:val="24"/>
                <w:lang w:val="en-US"/>
              </w:rPr>
              <w:t>129920</w:t>
            </w:r>
          </w:p>
        </w:tc>
      </w:tr>
    </w:tbl>
    <w:p w:rsidR="007C67F8" w:rsidRPr="000E36EA" w:rsidRDefault="007C67F8" w:rsidP="009D1571">
      <w:pPr>
        <w:pStyle w:val="1"/>
        <w:tabs>
          <w:tab w:val="left" w:pos="0"/>
        </w:tabs>
        <w:spacing w:before="0"/>
        <w:jc w:val="both"/>
        <w:rPr>
          <w:rFonts w:ascii="Times New Roman" w:hAnsi="Times New Roman" w:cs="Times New Roman"/>
          <w:sz w:val="24"/>
          <w:szCs w:val="24"/>
          <w:lang w:val="en-US"/>
        </w:rPr>
      </w:pPr>
    </w:p>
    <w:p w:rsidR="009D1571" w:rsidRPr="00F5211D" w:rsidRDefault="003D5740" w:rsidP="00F5211D">
      <w:pPr>
        <w:spacing w:after="0" w:line="240" w:lineRule="auto"/>
        <w:ind w:firstLine="709"/>
        <w:jc w:val="both"/>
        <w:rPr>
          <w:rFonts w:ascii="Times New Roman" w:hAnsi="Times New Roman" w:cs="Times New Roman"/>
          <w:b/>
          <w:sz w:val="24"/>
          <w:szCs w:val="24"/>
        </w:rPr>
      </w:pPr>
      <w:r w:rsidRPr="000E36EA">
        <w:rPr>
          <w:rFonts w:ascii="Times New Roman" w:hAnsi="Times New Roman" w:cs="Times New Roman"/>
          <w:b/>
          <w:sz w:val="24"/>
          <w:szCs w:val="24"/>
          <w:lang w:val="kk-KZ"/>
        </w:rPr>
        <w:t>Департамент государственных доходов</w:t>
      </w:r>
      <w:r w:rsidRPr="00F5211D">
        <w:rPr>
          <w:rFonts w:ascii="Times New Roman" w:hAnsi="Times New Roman" w:cs="Times New Roman"/>
          <w:b/>
          <w:sz w:val="24"/>
          <w:szCs w:val="24"/>
          <w:lang w:val="kk-KZ"/>
        </w:rPr>
        <w:t xml:space="preserve"> по Северо-Казахстанской области </w:t>
      </w:r>
      <w:r w:rsidR="009D1571" w:rsidRPr="00F5211D">
        <w:rPr>
          <w:rFonts w:ascii="Times New Roman" w:hAnsi="Times New Roman" w:cs="Times New Roman"/>
          <w:b/>
          <w:sz w:val="24"/>
          <w:szCs w:val="24"/>
          <w:lang w:val="kk-KZ"/>
        </w:rPr>
        <w:t>Комитет</w:t>
      </w:r>
      <w:r w:rsidRPr="00F5211D">
        <w:rPr>
          <w:rFonts w:ascii="Times New Roman" w:hAnsi="Times New Roman" w:cs="Times New Roman"/>
          <w:b/>
          <w:sz w:val="24"/>
          <w:szCs w:val="24"/>
          <w:lang w:val="kk-KZ"/>
        </w:rPr>
        <w:t>а</w:t>
      </w:r>
      <w:r w:rsidR="009D1571" w:rsidRPr="00F5211D">
        <w:rPr>
          <w:rFonts w:ascii="Times New Roman" w:hAnsi="Times New Roman" w:cs="Times New Roman"/>
          <w:b/>
          <w:sz w:val="24"/>
          <w:szCs w:val="24"/>
          <w:lang w:val="kk-KZ"/>
        </w:rPr>
        <w:t xml:space="preserve"> государственных доходов </w:t>
      </w:r>
      <w:r w:rsidR="009D1571" w:rsidRPr="00F5211D">
        <w:rPr>
          <w:rFonts w:ascii="Times New Roman" w:hAnsi="Times New Roman" w:cs="Times New Roman"/>
          <w:b/>
          <w:sz w:val="24"/>
          <w:szCs w:val="24"/>
        </w:rPr>
        <w:t>Министерств</w:t>
      </w:r>
      <w:r w:rsidR="009D1571" w:rsidRPr="00F5211D">
        <w:rPr>
          <w:rFonts w:ascii="Times New Roman" w:hAnsi="Times New Roman" w:cs="Times New Roman"/>
          <w:b/>
          <w:sz w:val="24"/>
          <w:szCs w:val="24"/>
          <w:lang w:val="kk-KZ"/>
        </w:rPr>
        <w:t>а</w:t>
      </w:r>
      <w:r w:rsidR="009D1571" w:rsidRPr="00F5211D">
        <w:rPr>
          <w:rFonts w:ascii="Times New Roman" w:hAnsi="Times New Roman" w:cs="Times New Roman"/>
          <w:b/>
          <w:sz w:val="24"/>
          <w:szCs w:val="24"/>
        </w:rPr>
        <w:t xml:space="preserve"> финансов Республики Казахстан, </w:t>
      </w:r>
      <w:r w:rsidRPr="00F5211D">
        <w:rPr>
          <w:rFonts w:ascii="Times New Roman" w:hAnsi="Times New Roman" w:cs="Times New Roman"/>
          <w:b/>
          <w:sz w:val="24"/>
          <w:szCs w:val="24"/>
          <w:lang w:val="kk-KZ"/>
        </w:rPr>
        <w:t>15</w:t>
      </w:r>
      <w:r w:rsidRPr="00F5211D">
        <w:rPr>
          <w:rFonts w:ascii="Times New Roman" w:hAnsi="Times New Roman" w:cs="Times New Roman"/>
          <w:b/>
          <w:sz w:val="24"/>
          <w:szCs w:val="24"/>
        </w:rPr>
        <w:t xml:space="preserve">0000, город </w:t>
      </w:r>
      <w:r w:rsidRPr="00F5211D">
        <w:rPr>
          <w:rFonts w:ascii="Times New Roman" w:hAnsi="Times New Roman" w:cs="Times New Roman"/>
          <w:b/>
          <w:sz w:val="24"/>
          <w:szCs w:val="24"/>
          <w:lang w:val="kk-KZ"/>
        </w:rPr>
        <w:t>Петропавловск</w:t>
      </w:r>
      <w:r w:rsidRPr="00F5211D">
        <w:rPr>
          <w:rFonts w:ascii="Times New Roman" w:hAnsi="Times New Roman" w:cs="Times New Roman"/>
          <w:b/>
          <w:sz w:val="24"/>
          <w:szCs w:val="24"/>
        </w:rPr>
        <w:t xml:space="preserve">, </w:t>
      </w:r>
      <w:r w:rsidRPr="00F5211D">
        <w:rPr>
          <w:rFonts w:ascii="Times New Roman" w:hAnsi="Times New Roman" w:cs="Times New Roman"/>
          <w:b/>
          <w:sz w:val="24"/>
          <w:szCs w:val="24"/>
          <w:lang w:val="kk-KZ"/>
        </w:rPr>
        <w:t>ул.К.</w:t>
      </w:r>
      <w:r w:rsidRPr="00F5211D">
        <w:rPr>
          <w:rFonts w:ascii="Times New Roman" w:hAnsi="Times New Roman" w:cs="Times New Roman"/>
          <w:b/>
          <w:sz w:val="24"/>
          <w:szCs w:val="24"/>
        </w:rPr>
        <w:t>С</w:t>
      </w:r>
      <w:r w:rsidRPr="00F5211D">
        <w:rPr>
          <w:rFonts w:ascii="Times New Roman" w:hAnsi="Times New Roman" w:cs="Times New Roman"/>
          <w:b/>
          <w:sz w:val="24"/>
          <w:szCs w:val="24"/>
          <w:lang w:val="kk-KZ"/>
        </w:rPr>
        <w:t>утюшева</w:t>
      </w:r>
      <w:r w:rsidRPr="00F5211D">
        <w:rPr>
          <w:rFonts w:ascii="Times New Roman" w:hAnsi="Times New Roman" w:cs="Times New Roman"/>
          <w:b/>
          <w:sz w:val="24"/>
          <w:szCs w:val="24"/>
        </w:rPr>
        <w:t xml:space="preserve">, </w:t>
      </w:r>
      <w:r w:rsidRPr="00F5211D">
        <w:rPr>
          <w:rFonts w:ascii="Times New Roman" w:hAnsi="Times New Roman" w:cs="Times New Roman"/>
          <w:b/>
          <w:sz w:val="24"/>
          <w:szCs w:val="24"/>
          <w:lang w:val="kk-KZ"/>
        </w:rPr>
        <w:t>56</w:t>
      </w:r>
      <w:r w:rsidRPr="00F5211D">
        <w:rPr>
          <w:rFonts w:ascii="Times New Roman" w:hAnsi="Times New Roman" w:cs="Times New Roman"/>
          <w:b/>
          <w:sz w:val="24"/>
          <w:szCs w:val="24"/>
        </w:rPr>
        <w:t>, телефон для справок 8(7</w:t>
      </w:r>
      <w:r w:rsidRPr="00F5211D">
        <w:rPr>
          <w:rFonts w:ascii="Times New Roman" w:hAnsi="Times New Roman" w:cs="Times New Roman"/>
          <w:b/>
          <w:sz w:val="24"/>
          <w:szCs w:val="24"/>
          <w:lang w:val="kk-KZ"/>
        </w:rPr>
        <w:t>152</w:t>
      </w:r>
      <w:r w:rsidRPr="00F5211D">
        <w:rPr>
          <w:rFonts w:ascii="Times New Roman" w:hAnsi="Times New Roman" w:cs="Times New Roman"/>
          <w:b/>
          <w:sz w:val="24"/>
          <w:szCs w:val="24"/>
        </w:rPr>
        <w:t xml:space="preserve">) </w:t>
      </w:r>
      <w:r w:rsidRPr="00F5211D">
        <w:rPr>
          <w:rFonts w:ascii="Times New Roman" w:hAnsi="Times New Roman" w:cs="Times New Roman"/>
          <w:b/>
          <w:sz w:val="24"/>
          <w:szCs w:val="24"/>
          <w:lang w:val="kk-KZ"/>
        </w:rPr>
        <w:t>50-00-51</w:t>
      </w:r>
      <w:r w:rsidRPr="00F5211D">
        <w:rPr>
          <w:rFonts w:ascii="Times New Roman" w:hAnsi="Times New Roman" w:cs="Times New Roman"/>
          <w:b/>
          <w:sz w:val="24"/>
          <w:szCs w:val="24"/>
        </w:rPr>
        <w:t xml:space="preserve">, </w:t>
      </w:r>
      <w:r w:rsidRPr="00F5211D">
        <w:rPr>
          <w:rFonts w:ascii="Times New Roman" w:hAnsi="Times New Roman" w:cs="Times New Roman"/>
          <w:b/>
          <w:sz w:val="24"/>
          <w:szCs w:val="24"/>
          <w:lang w:val="kk-KZ"/>
        </w:rPr>
        <w:t xml:space="preserve"> 46-45-07</w:t>
      </w:r>
      <w:r w:rsidRPr="00F5211D">
        <w:rPr>
          <w:rFonts w:ascii="Times New Roman" w:hAnsi="Times New Roman" w:cs="Times New Roman"/>
          <w:b/>
          <w:sz w:val="24"/>
          <w:szCs w:val="24"/>
        </w:rPr>
        <w:t xml:space="preserve">, факс </w:t>
      </w:r>
      <w:r w:rsidRPr="00F5211D">
        <w:rPr>
          <w:rFonts w:ascii="Times New Roman" w:hAnsi="Times New Roman" w:cs="Times New Roman"/>
          <w:b/>
          <w:sz w:val="24"/>
          <w:szCs w:val="24"/>
          <w:lang w:val="kk-KZ"/>
        </w:rPr>
        <w:t>46</w:t>
      </w:r>
      <w:r w:rsidRPr="00F5211D">
        <w:rPr>
          <w:rFonts w:ascii="Times New Roman" w:hAnsi="Times New Roman" w:cs="Times New Roman"/>
          <w:b/>
          <w:sz w:val="24"/>
          <w:szCs w:val="24"/>
        </w:rPr>
        <w:t>-</w:t>
      </w:r>
      <w:r w:rsidRPr="00F5211D">
        <w:rPr>
          <w:rFonts w:ascii="Times New Roman" w:hAnsi="Times New Roman" w:cs="Times New Roman"/>
          <w:b/>
          <w:sz w:val="24"/>
          <w:szCs w:val="24"/>
          <w:lang w:val="kk-KZ"/>
        </w:rPr>
        <w:t>68</w:t>
      </w:r>
      <w:r w:rsidRPr="00F5211D">
        <w:rPr>
          <w:rFonts w:ascii="Times New Roman" w:hAnsi="Times New Roman" w:cs="Times New Roman"/>
          <w:b/>
          <w:sz w:val="24"/>
          <w:szCs w:val="24"/>
        </w:rPr>
        <w:t>-</w:t>
      </w:r>
      <w:r w:rsidRPr="00F5211D">
        <w:rPr>
          <w:rFonts w:ascii="Times New Roman" w:hAnsi="Times New Roman" w:cs="Times New Roman"/>
          <w:b/>
          <w:sz w:val="24"/>
          <w:szCs w:val="24"/>
          <w:lang w:val="kk-KZ"/>
        </w:rPr>
        <w:t>50</w:t>
      </w:r>
      <w:r w:rsidRPr="00F5211D">
        <w:rPr>
          <w:rFonts w:ascii="Times New Roman" w:hAnsi="Times New Roman" w:cs="Times New Roman"/>
          <w:b/>
          <w:sz w:val="24"/>
          <w:szCs w:val="24"/>
        </w:rPr>
        <w:t>, электронный адрес:</w:t>
      </w:r>
      <w:bookmarkStart w:id="0" w:name="_GoBack"/>
      <w:bookmarkEnd w:id="0"/>
      <w:r w:rsidRPr="00F5211D">
        <w:rPr>
          <w:rFonts w:ascii="Times New Roman" w:hAnsi="Times New Roman" w:cs="Times New Roman"/>
          <w:b/>
          <w:sz w:val="24"/>
          <w:szCs w:val="24"/>
        </w:rPr>
        <w:t xml:space="preserve"> </w:t>
      </w:r>
      <w:hyperlink r:id="rId6" w:history="1">
        <w:r w:rsidR="009A192A" w:rsidRPr="00F5211D">
          <w:rPr>
            <w:rStyle w:val="a4"/>
            <w:rFonts w:ascii="Times New Roman" w:hAnsi="Times New Roman" w:cs="Times New Roman"/>
            <w:b/>
            <w:sz w:val="24"/>
            <w:szCs w:val="24"/>
          </w:rPr>
          <w:t>mserikkyzy@taxsko.mgd.kz</w:t>
        </w:r>
      </w:hyperlink>
      <w:r w:rsidRPr="00F5211D">
        <w:rPr>
          <w:rFonts w:ascii="Times New Roman" w:hAnsi="Times New Roman" w:cs="Times New Roman"/>
          <w:b/>
          <w:sz w:val="24"/>
          <w:szCs w:val="24"/>
          <w:lang w:val="kk-KZ"/>
        </w:rPr>
        <w:t xml:space="preserve">, </w:t>
      </w:r>
      <w:r w:rsidRPr="00F5211D">
        <w:rPr>
          <w:rFonts w:ascii="Times New Roman" w:hAnsi="Times New Roman" w:cs="Times New Roman"/>
          <w:b/>
          <w:sz w:val="24"/>
          <w:szCs w:val="24"/>
        </w:rPr>
        <w:t xml:space="preserve">m.serikkyzy@kgd.gov.kz объявляет </w:t>
      </w:r>
      <w:r w:rsidR="009D1571" w:rsidRPr="00F5211D">
        <w:rPr>
          <w:rFonts w:ascii="Times New Roman" w:hAnsi="Times New Roman" w:cs="Times New Roman"/>
          <w:b/>
          <w:sz w:val="24"/>
          <w:szCs w:val="24"/>
        </w:rPr>
        <w:t xml:space="preserve">внутренний конкурс на занятие </w:t>
      </w:r>
      <w:proofErr w:type="spellStart"/>
      <w:r w:rsidR="009D1571" w:rsidRPr="00F5211D">
        <w:rPr>
          <w:rFonts w:ascii="Times New Roman" w:hAnsi="Times New Roman" w:cs="Times New Roman"/>
          <w:b/>
          <w:sz w:val="24"/>
          <w:szCs w:val="24"/>
        </w:rPr>
        <w:t>вакантн</w:t>
      </w:r>
      <w:proofErr w:type="spellEnd"/>
      <w:r w:rsidR="000F7832" w:rsidRPr="00F5211D">
        <w:rPr>
          <w:rFonts w:ascii="Times New Roman" w:hAnsi="Times New Roman" w:cs="Times New Roman"/>
          <w:b/>
          <w:sz w:val="24"/>
          <w:szCs w:val="24"/>
          <w:lang w:val="kk-KZ"/>
        </w:rPr>
        <w:t>ых</w:t>
      </w:r>
      <w:r w:rsidR="009D1571" w:rsidRPr="00F5211D">
        <w:rPr>
          <w:rFonts w:ascii="Times New Roman" w:hAnsi="Times New Roman" w:cs="Times New Roman"/>
          <w:b/>
          <w:sz w:val="24"/>
          <w:szCs w:val="24"/>
          <w:lang w:val="kk-KZ"/>
        </w:rPr>
        <w:t xml:space="preserve"> </w:t>
      </w:r>
      <w:proofErr w:type="spellStart"/>
      <w:r w:rsidR="009D1571" w:rsidRPr="00F5211D">
        <w:rPr>
          <w:rFonts w:ascii="Times New Roman" w:hAnsi="Times New Roman" w:cs="Times New Roman"/>
          <w:b/>
          <w:sz w:val="24"/>
          <w:szCs w:val="24"/>
        </w:rPr>
        <w:t>административн</w:t>
      </w:r>
      <w:proofErr w:type="spellEnd"/>
      <w:r w:rsidR="000F7832" w:rsidRPr="00F5211D">
        <w:rPr>
          <w:rFonts w:ascii="Times New Roman" w:hAnsi="Times New Roman" w:cs="Times New Roman"/>
          <w:b/>
          <w:sz w:val="24"/>
          <w:szCs w:val="24"/>
          <w:lang w:val="kk-KZ"/>
        </w:rPr>
        <w:t>ых</w:t>
      </w:r>
      <w:r w:rsidR="009D1571" w:rsidRPr="00F5211D">
        <w:rPr>
          <w:rFonts w:ascii="Times New Roman" w:hAnsi="Times New Roman" w:cs="Times New Roman"/>
          <w:b/>
          <w:sz w:val="24"/>
          <w:szCs w:val="24"/>
          <w:lang w:val="kk-KZ"/>
        </w:rPr>
        <w:t xml:space="preserve"> </w:t>
      </w:r>
      <w:proofErr w:type="spellStart"/>
      <w:r w:rsidR="009D1571" w:rsidRPr="00F5211D">
        <w:rPr>
          <w:rFonts w:ascii="Times New Roman" w:hAnsi="Times New Roman" w:cs="Times New Roman"/>
          <w:b/>
          <w:sz w:val="24"/>
          <w:szCs w:val="24"/>
        </w:rPr>
        <w:t>государственн</w:t>
      </w:r>
      <w:proofErr w:type="spellEnd"/>
      <w:r w:rsidR="000F7832" w:rsidRPr="00F5211D">
        <w:rPr>
          <w:rFonts w:ascii="Times New Roman" w:hAnsi="Times New Roman" w:cs="Times New Roman"/>
          <w:b/>
          <w:sz w:val="24"/>
          <w:szCs w:val="24"/>
          <w:lang w:val="kk-KZ"/>
        </w:rPr>
        <w:t>ых</w:t>
      </w:r>
      <w:r w:rsidR="009D1571" w:rsidRPr="00F5211D">
        <w:rPr>
          <w:rFonts w:ascii="Times New Roman" w:hAnsi="Times New Roman" w:cs="Times New Roman"/>
          <w:b/>
          <w:sz w:val="24"/>
          <w:szCs w:val="24"/>
          <w:lang w:val="kk-KZ"/>
        </w:rPr>
        <w:t xml:space="preserve"> </w:t>
      </w:r>
      <w:proofErr w:type="spellStart"/>
      <w:r w:rsidR="009D1571" w:rsidRPr="00F5211D">
        <w:rPr>
          <w:rFonts w:ascii="Times New Roman" w:hAnsi="Times New Roman" w:cs="Times New Roman"/>
          <w:b/>
          <w:sz w:val="24"/>
          <w:szCs w:val="24"/>
        </w:rPr>
        <w:t>должност</w:t>
      </w:r>
      <w:proofErr w:type="spellEnd"/>
      <w:r w:rsidR="000F7832" w:rsidRPr="00F5211D">
        <w:rPr>
          <w:rFonts w:ascii="Times New Roman" w:hAnsi="Times New Roman" w:cs="Times New Roman"/>
          <w:b/>
          <w:sz w:val="24"/>
          <w:szCs w:val="24"/>
          <w:lang w:val="kk-KZ"/>
        </w:rPr>
        <w:t>ей</w:t>
      </w:r>
      <w:r w:rsidR="009D1571" w:rsidRPr="00F5211D">
        <w:rPr>
          <w:rFonts w:ascii="Times New Roman" w:hAnsi="Times New Roman" w:cs="Times New Roman"/>
          <w:b/>
          <w:sz w:val="24"/>
          <w:szCs w:val="24"/>
          <w:lang w:val="kk-KZ"/>
        </w:rPr>
        <w:t xml:space="preserve"> корпуса «Б»</w:t>
      </w:r>
      <w:r w:rsidR="009D1571" w:rsidRPr="00F5211D">
        <w:rPr>
          <w:rFonts w:ascii="Times New Roman" w:hAnsi="Times New Roman" w:cs="Times New Roman"/>
          <w:b/>
          <w:sz w:val="24"/>
          <w:szCs w:val="24"/>
        </w:rPr>
        <w:t>:</w:t>
      </w:r>
    </w:p>
    <w:p w:rsidR="00F442C6" w:rsidRPr="00F5211D" w:rsidRDefault="00F5211D" w:rsidP="00F5211D">
      <w:pPr>
        <w:pStyle w:val="a3"/>
        <w:tabs>
          <w:tab w:val="left" w:pos="709"/>
        </w:tabs>
        <w:spacing w:after="0" w:line="240" w:lineRule="auto"/>
        <w:ind w:left="0"/>
        <w:jc w:val="both"/>
        <w:rPr>
          <w:rFonts w:ascii="Times New Roman" w:hAnsi="Times New Roman" w:cs="Times New Roman"/>
          <w:b/>
          <w:sz w:val="24"/>
          <w:szCs w:val="24"/>
          <w:lang w:val="kk-KZ"/>
        </w:rPr>
      </w:pPr>
      <w:r w:rsidRPr="00F5211D">
        <w:rPr>
          <w:rFonts w:ascii="Times New Roman" w:eastAsia="Times New Roman" w:hAnsi="Times New Roman"/>
          <w:b/>
          <w:sz w:val="24"/>
          <w:szCs w:val="24"/>
          <w:lang w:val="kk-KZ"/>
        </w:rPr>
        <w:t xml:space="preserve">        </w:t>
      </w:r>
      <w:r>
        <w:rPr>
          <w:rFonts w:ascii="Times New Roman" w:eastAsia="Times New Roman" w:hAnsi="Times New Roman"/>
          <w:b/>
          <w:sz w:val="24"/>
          <w:szCs w:val="24"/>
          <w:lang w:val="kk-KZ"/>
        </w:rPr>
        <w:t xml:space="preserve"> </w:t>
      </w:r>
      <w:r w:rsidR="00200DC9">
        <w:rPr>
          <w:rFonts w:ascii="Times New Roman" w:eastAsia="Times New Roman" w:hAnsi="Times New Roman"/>
          <w:b/>
          <w:sz w:val="24"/>
          <w:szCs w:val="24"/>
          <w:lang w:val="kk-KZ"/>
        </w:rPr>
        <w:t>1</w:t>
      </w:r>
      <w:r w:rsidRPr="00F5211D">
        <w:rPr>
          <w:rFonts w:ascii="Times New Roman" w:eastAsia="Times New Roman" w:hAnsi="Times New Roman"/>
          <w:b/>
          <w:sz w:val="24"/>
          <w:szCs w:val="24"/>
          <w:lang w:val="kk-KZ"/>
        </w:rPr>
        <w:t>.</w:t>
      </w:r>
      <w:r w:rsidR="00F442C6" w:rsidRPr="00F5211D">
        <w:rPr>
          <w:rFonts w:ascii="Times New Roman" w:eastAsia="Times New Roman" w:hAnsi="Times New Roman"/>
          <w:b/>
          <w:sz w:val="24"/>
          <w:szCs w:val="24"/>
          <w:lang w:val="kk-KZ"/>
        </w:rPr>
        <w:t xml:space="preserve">Главного специалиста отдела бухгалтерского учета и государственных закупок Организационно-финансового управления </w:t>
      </w:r>
      <w:r w:rsidR="00F442C6" w:rsidRPr="00F5211D">
        <w:rPr>
          <w:rFonts w:ascii="Times New Roman" w:hAnsi="Times New Roman" w:cs="Times New Roman"/>
          <w:b/>
          <w:sz w:val="24"/>
          <w:szCs w:val="24"/>
          <w:lang w:val="kk-KZ"/>
        </w:rPr>
        <w:t>Департамента государственных доходов по Северо-Казахстанской области, категория С-О-5, 1 единица.</w:t>
      </w:r>
    </w:p>
    <w:p w:rsidR="00F442C6" w:rsidRPr="00F5211D" w:rsidRDefault="00F442C6" w:rsidP="00F5211D">
      <w:pPr>
        <w:tabs>
          <w:tab w:val="left" w:pos="0"/>
          <w:tab w:val="left" w:pos="993"/>
        </w:tabs>
        <w:spacing w:after="0" w:line="240" w:lineRule="auto"/>
        <w:jc w:val="both"/>
        <w:rPr>
          <w:rFonts w:ascii="Times New Roman" w:hAnsi="Times New Roman" w:cs="Times New Roman"/>
          <w:b/>
          <w:sz w:val="24"/>
          <w:szCs w:val="24"/>
        </w:rPr>
      </w:pPr>
      <w:r w:rsidRPr="00F5211D">
        <w:rPr>
          <w:rFonts w:ascii="Times New Roman" w:hAnsi="Times New Roman" w:cs="Times New Roman"/>
          <w:b/>
          <w:sz w:val="24"/>
          <w:szCs w:val="24"/>
          <w:lang w:val="kk-KZ"/>
        </w:rPr>
        <w:t xml:space="preserve">        </w:t>
      </w:r>
      <w:r w:rsidRPr="00F5211D">
        <w:rPr>
          <w:rFonts w:ascii="Times New Roman" w:hAnsi="Times New Roman" w:cs="Times New Roman"/>
          <w:b/>
          <w:sz w:val="24"/>
          <w:szCs w:val="24"/>
        </w:rPr>
        <w:t xml:space="preserve">Функциональные обязанности: </w:t>
      </w:r>
    </w:p>
    <w:p w:rsidR="00F442C6" w:rsidRPr="00F5211D" w:rsidRDefault="00F442C6" w:rsidP="00F5211D">
      <w:pPr>
        <w:spacing w:after="0" w:line="240" w:lineRule="auto"/>
        <w:jc w:val="both"/>
        <w:rPr>
          <w:rFonts w:ascii="Times New Roman" w:hAnsi="Times New Roman" w:cs="Times New Roman"/>
          <w:sz w:val="24"/>
          <w:szCs w:val="24"/>
          <w:lang w:val="kk-KZ"/>
        </w:rPr>
      </w:pPr>
      <w:r w:rsidRPr="00F5211D">
        <w:rPr>
          <w:rFonts w:ascii="Times New Roman" w:hAnsi="Times New Roman" w:cs="Times New Roman"/>
          <w:sz w:val="24"/>
          <w:szCs w:val="24"/>
          <w:lang w:val="kk-KZ"/>
        </w:rPr>
        <w:t xml:space="preserve">        </w:t>
      </w:r>
      <w:r w:rsidR="007761C5" w:rsidRPr="00F5211D">
        <w:rPr>
          <w:rFonts w:ascii="Times New Roman" w:hAnsi="Times New Roman" w:cs="Times New Roman"/>
          <w:sz w:val="24"/>
          <w:szCs w:val="24"/>
        </w:rPr>
        <w:t xml:space="preserve">Осуществление </w:t>
      </w:r>
      <w:proofErr w:type="gramStart"/>
      <w:r w:rsidR="007761C5" w:rsidRPr="00F5211D">
        <w:rPr>
          <w:rFonts w:ascii="Times New Roman" w:hAnsi="Times New Roman" w:cs="Times New Roman"/>
          <w:sz w:val="24"/>
          <w:szCs w:val="24"/>
        </w:rPr>
        <w:t>контроля за</w:t>
      </w:r>
      <w:proofErr w:type="gramEnd"/>
      <w:r w:rsidR="007761C5" w:rsidRPr="00F5211D">
        <w:rPr>
          <w:rFonts w:ascii="Times New Roman" w:hAnsi="Times New Roman" w:cs="Times New Roman"/>
          <w:sz w:val="24"/>
          <w:szCs w:val="24"/>
        </w:rPr>
        <w:t xml:space="preserve"> составлением договоров на приобретение материалов, оборудования и оказанию услуг </w:t>
      </w:r>
      <w:r w:rsidR="007761C5" w:rsidRPr="00F5211D">
        <w:rPr>
          <w:rFonts w:ascii="Times New Roman" w:hAnsi="Times New Roman" w:cs="Times New Roman"/>
          <w:sz w:val="24"/>
          <w:szCs w:val="24"/>
          <w:lang w:val="kk-KZ"/>
        </w:rPr>
        <w:t xml:space="preserve">ДГД </w:t>
      </w:r>
      <w:r w:rsidR="007761C5" w:rsidRPr="00F5211D">
        <w:rPr>
          <w:rFonts w:ascii="Times New Roman" w:hAnsi="Times New Roman" w:cs="Times New Roman"/>
          <w:sz w:val="24"/>
          <w:szCs w:val="24"/>
        </w:rPr>
        <w:t>по СКО. Начисление заработной платы, отпускных. Подготовка сводной годовой, квартальной бухгалтерской отчетности по области. Выписка приходных, расходных кассовых ордеров и ведение журнала их регистрации. Ведение ведомости на списание горючего и смазочных материалов с подотчета водителей. Подготовка расчетов к проекту плана в разрезе специфик бюджетной классификации по аппарату. Осуществление учета и контроля использования наличных денег по целевому назначению в специальной книге ф.№453</w:t>
      </w:r>
      <w:r w:rsidR="007761C5" w:rsidRPr="00F5211D">
        <w:rPr>
          <w:rFonts w:ascii="Times New Roman" w:hAnsi="Times New Roman" w:cs="Times New Roman"/>
          <w:sz w:val="24"/>
          <w:szCs w:val="24"/>
          <w:lang w:val="kk-KZ"/>
        </w:rPr>
        <w:t xml:space="preserve">. </w:t>
      </w:r>
      <w:r w:rsidR="007761C5" w:rsidRPr="00F5211D">
        <w:rPr>
          <w:rFonts w:ascii="Times New Roman" w:hAnsi="Times New Roman" w:cs="Times New Roman"/>
          <w:sz w:val="24"/>
          <w:szCs w:val="24"/>
        </w:rPr>
        <w:t>Организация конкурсов по государственным закупкам. Учет бланков строгой отчетности, выдача канцелярских товаров областному аппарату и районным управлениям.</w:t>
      </w:r>
    </w:p>
    <w:p w:rsidR="007761C5" w:rsidRPr="00F5211D" w:rsidRDefault="00F442C6" w:rsidP="00F5211D">
      <w:pPr>
        <w:pStyle w:val="12"/>
        <w:ind w:firstLine="360"/>
        <w:jc w:val="both"/>
        <w:rPr>
          <w:rFonts w:ascii="Times New Roman" w:hAnsi="Times New Roman"/>
          <w:color w:val="000000"/>
          <w:sz w:val="24"/>
          <w:szCs w:val="24"/>
          <w:lang w:val="kk-KZ"/>
        </w:rPr>
      </w:pPr>
      <w:r w:rsidRPr="00F5211D">
        <w:rPr>
          <w:rFonts w:ascii="Times New Roman" w:hAnsi="Times New Roman"/>
          <w:b/>
          <w:sz w:val="24"/>
          <w:szCs w:val="24"/>
          <w:lang w:val="kk-KZ"/>
        </w:rPr>
        <w:t xml:space="preserve">    </w:t>
      </w:r>
      <w:r w:rsidRPr="00F5211D">
        <w:rPr>
          <w:rFonts w:ascii="Times New Roman" w:hAnsi="Times New Roman"/>
          <w:b/>
          <w:sz w:val="24"/>
          <w:szCs w:val="24"/>
        </w:rPr>
        <w:t xml:space="preserve">Требования к участникам конкурса:  </w:t>
      </w:r>
      <w:r w:rsidRPr="00F5211D">
        <w:rPr>
          <w:rFonts w:ascii="Times New Roman" w:hAnsi="Times New Roman"/>
          <w:sz w:val="24"/>
          <w:szCs w:val="24"/>
          <w:lang w:val="kk-KZ" w:eastAsia="ko-KR"/>
        </w:rPr>
        <w:t>Образование в</w:t>
      </w:r>
      <w:proofErr w:type="spellStart"/>
      <w:r w:rsidRPr="00F5211D">
        <w:rPr>
          <w:rFonts w:ascii="Times New Roman" w:hAnsi="Times New Roman"/>
          <w:sz w:val="24"/>
          <w:szCs w:val="24"/>
          <w:lang w:eastAsia="ko-KR"/>
        </w:rPr>
        <w:t>ысшее</w:t>
      </w:r>
      <w:proofErr w:type="spellEnd"/>
      <w:r w:rsidRPr="00F5211D">
        <w:rPr>
          <w:rFonts w:ascii="Times New Roman" w:hAnsi="Times New Roman"/>
          <w:sz w:val="24"/>
          <w:szCs w:val="24"/>
          <w:lang w:val="kk-KZ" w:eastAsia="ko-KR"/>
        </w:rPr>
        <w:t xml:space="preserve"> </w:t>
      </w:r>
      <w:r w:rsidR="007761C5" w:rsidRPr="00F5211D">
        <w:rPr>
          <w:rFonts w:ascii="Times New Roman" w:hAnsi="Times New Roman"/>
          <w:sz w:val="24"/>
          <w:szCs w:val="24"/>
        </w:rPr>
        <w:t xml:space="preserve">по </w:t>
      </w:r>
      <w:proofErr w:type="spellStart"/>
      <w:r w:rsidR="007761C5" w:rsidRPr="00F5211D">
        <w:rPr>
          <w:rFonts w:ascii="Times New Roman" w:hAnsi="Times New Roman"/>
          <w:sz w:val="24"/>
          <w:szCs w:val="24"/>
        </w:rPr>
        <w:t>профил</w:t>
      </w:r>
      <w:proofErr w:type="spellEnd"/>
      <w:r w:rsidR="007761C5" w:rsidRPr="00F5211D">
        <w:rPr>
          <w:rFonts w:ascii="Times New Roman" w:hAnsi="Times New Roman"/>
          <w:sz w:val="24"/>
          <w:szCs w:val="24"/>
          <w:lang w:val="kk-KZ"/>
        </w:rPr>
        <w:t>ю</w:t>
      </w:r>
      <w:r w:rsidR="007761C5" w:rsidRPr="00F5211D">
        <w:rPr>
          <w:rFonts w:ascii="Times New Roman" w:hAnsi="Times New Roman"/>
          <w:sz w:val="24"/>
          <w:szCs w:val="24"/>
          <w:lang w:eastAsia="ko-KR"/>
        </w:rPr>
        <w:t>:</w:t>
      </w:r>
      <w:r w:rsidR="007761C5" w:rsidRPr="00F5211D">
        <w:rPr>
          <w:rFonts w:ascii="Times New Roman" w:hAnsi="Times New Roman"/>
          <w:b/>
          <w:sz w:val="24"/>
          <w:szCs w:val="24"/>
          <w:lang w:eastAsia="ko-KR"/>
        </w:rPr>
        <w:t xml:space="preserve"> </w:t>
      </w:r>
      <w:r w:rsidR="007761C5" w:rsidRPr="00F5211D">
        <w:rPr>
          <w:rFonts w:ascii="Times New Roman" w:hAnsi="Times New Roman"/>
          <w:color w:val="000000"/>
          <w:sz w:val="24"/>
          <w:szCs w:val="24"/>
        </w:rPr>
        <w:t>«социальные науки, экономика и бизнес» (экономика, учет и аудит, финансы</w:t>
      </w:r>
      <w:r w:rsidR="007761C5" w:rsidRPr="00F5211D">
        <w:rPr>
          <w:rFonts w:ascii="Times New Roman" w:hAnsi="Times New Roman"/>
          <w:color w:val="000000"/>
          <w:sz w:val="24"/>
          <w:szCs w:val="24"/>
          <w:lang w:val="kk-KZ"/>
        </w:rPr>
        <w:t>,</w:t>
      </w:r>
      <w:r w:rsidR="007761C5" w:rsidRPr="00F5211D">
        <w:rPr>
          <w:rFonts w:ascii="Times New Roman" w:hAnsi="Times New Roman"/>
          <w:sz w:val="24"/>
          <w:szCs w:val="24"/>
        </w:rPr>
        <w:t xml:space="preserve"> государственное и местное управление</w:t>
      </w:r>
      <w:r w:rsidR="007761C5" w:rsidRPr="00F5211D">
        <w:rPr>
          <w:rFonts w:ascii="Times New Roman" w:hAnsi="Times New Roman"/>
          <w:color w:val="000000"/>
          <w:sz w:val="24"/>
          <w:szCs w:val="24"/>
        </w:rPr>
        <w:t>)</w:t>
      </w:r>
      <w:r w:rsidR="007761C5" w:rsidRPr="00F5211D">
        <w:rPr>
          <w:rFonts w:ascii="Times New Roman" w:hAnsi="Times New Roman"/>
          <w:color w:val="000000"/>
          <w:sz w:val="24"/>
          <w:szCs w:val="24"/>
          <w:lang w:val="kk-KZ"/>
        </w:rPr>
        <w:t>.</w:t>
      </w:r>
    </w:p>
    <w:p w:rsidR="00F442C6" w:rsidRPr="00F5211D" w:rsidRDefault="00F442C6" w:rsidP="00F5211D">
      <w:pPr>
        <w:pStyle w:val="12"/>
        <w:ind w:firstLine="360"/>
        <w:jc w:val="both"/>
        <w:rPr>
          <w:rFonts w:ascii="Times New Roman" w:hAnsi="Times New Roman"/>
          <w:sz w:val="24"/>
          <w:szCs w:val="24"/>
        </w:rPr>
      </w:pPr>
      <w:r w:rsidRPr="00F5211D">
        <w:rPr>
          <w:rFonts w:ascii="Times New Roman" w:hAnsi="Times New Roman"/>
          <w:spacing w:val="4"/>
          <w:sz w:val="24"/>
          <w:szCs w:val="24"/>
          <w:lang w:val="kk-KZ"/>
        </w:rPr>
        <w:t xml:space="preserve">    </w:t>
      </w:r>
      <w:proofErr w:type="gramStart"/>
      <w:r w:rsidRPr="00F5211D">
        <w:rPr>
          <w:rFonts w:ascii="Times New Roman" w:hAnsi="Times New Roman"/>
          <w:sz w:val="24"/>
          <w:szCs w:val="24"/>
        </w:rPr>
        <w:t>Знание законодатель</w:t>
      </w:r>
      <w:r w:rsidRPr="00F5211D">
        <w:rPr>
          <w:rFonts w:ascii="Times New Roman" w:hAnsi="Times New Roman"/>
          <w:sz w:val="24"/>
          <w:szCs w:val="24"/>
          <w:lang w:val="kk-KZ"/>
        </w:rPr>
        <w:t>ст</w:t>
      </w:r>
      <w:proofErr w:type="spellStart"/>
      <w:r w:rsidRPr="00F5211D">
        <w:rPr>
          <w:rFonts w:ascii="Times New Roman" w:hAnsi="Times New Roman"/>
          <w:sz w:val="24"/>
          <w:szCs w:val="24"/>
        </w:rPr>
        <w:t>ва</w:t>
      </w:r>
      <w:proofErr w:type="spellEnd"/>
      <w:r w:rsidRPr="00F5211D">
        <w:rPr>
          <w:rFonts w:ascii="Times New Roman" w:hAnsi="Times New Roman"/>
          <w:sz w:val="24"/>
          <w:szCs w:val="24"/>
        </w:rPr>
        <w:t xml:space="preserve"> Республики Казахстан, предусмотренного программой тестирования </w:t>
      </w:r>
      <w:r w:rsidRPr="00F5211D">
        <w:rPr>
          <w:rFonts w:ascii="Times New Roman" w:hAnsi="Times New Roman"/>
          <w:sz w:val="24"/>
          <w:szCs w:val="24"/>
          <w:lang w:val="kk-KZ"/>
        </w:rPr>
        <w:t xml:space="preserve">кандидатов </w:t>
      </w:r>
      <w:r w:rsidRPr="00F5211D">
        <w:rPr>
          <w:rFonts w:ascii="Times New Roman" w:hAnsi="Times New Roman"/>
          <w:sz w:val="24"/>
          <w:szCs w:val="24"/>
        </w:rPr>
        <w:t xml:space="preserve">на занятие </w:t>
      </w:r>
      <w:proofErr w:type="spellStart"/>
      <w:r w:rsidRPr="00F5211D">
        <w:rPr>
          <w:rFonts w:ascii="Times New Roman" w:hAnsi="Times New Roman"/>
          <w:sz w:val="24"/>
          <w:szCs w:val="24"/>
        </w:rPr>
        <w:t>административн</w:t>
      </w:r>
      <w:proofErr w:type="spellEnd"/>
      <w:r w:rsidRPr="00F5211D">
        <w:rPr>
          <w:rFonts w:ascii="Times New Roman" w:hAnsi="Times New Roman"/>
          <w:sz w:val="24"/>
          <w:szCs w:val="24"/>
          <w:lang w:val="kk-KZ"/>
        </w:rPr>
        <w:t xml:space="preserve">ых </w:t>
      </w:r>
      <w:r w:rsidRPr="00F5211D">
        <w:rPr>
          <w:rFonts w:ascii="Times New Roman" w:hAnsi="Times New Roman"/>
          <w:sz w:val="24"/>
          <w:szCs w:val="24"/>
        </w:rPr>
        <w:t xml:space="preserve"> </w:t>
      </w:r>
      <w:proofErr w:type="spellStart"/>
      <w:r w:rsidRPr="00F5211D">
        <w:rPr>
          <w:rFonts w:ascii="Times New Roman" w:hAnsi="Times New Roman"/>
          <w:sz w:val="24"/>
          <w:szCs w:val="24"/>
        </w:rPr>
        <w:t>государственн</w:t>
      </w:r>
      <w:proofErr w:type="spellEnd"/>
      <w:r w:rsidRPr="00F5211D">
        <w:rPr>
          <w:rFonts w:ascii="Times New Roman" w:hAnsi="Times New Roman"/>
          <w:sz w:val="24"/>
          <w:szCs w:val="24"/>
          <w:lang w:val="kk-KZ"/>
        </w:rPr>
        <w:t xml:space="preserve">ых </w:t>
      </w:r>
      <w:proofErr w:type="spellStart"/>
      <w:r w:rsidRPr="00F5211D">
        <w:rPr>
          <w:rFonts w:ascii="Times New Roman" w:hAnsi="Times New Roman"/>
          <w:sz w:val="24"/>
          <w:szCs w:val="24"/>
        </w:rPr>
        <w:t>должност</w:t>
      </w:r>
      <w:proofErr w:type="spellEnd"/>
      <w:r w:rsidRPr="00F5211D">
        <w:rPr>
          <w:rFonts w:ascii="Times New Roman" w:hAnsi="Times New Roman"/>
          <w:sz w:val="24"/>
          <w:szCs w:val="24"/>
          <w:lang w:val="kk-KZ"/>
        </w:rPr>
        <w:t>ей для соответствующей категории</w:t>
      </w:r>
      <w:r w:rsidRPr="00F5211D">
        <w:rPr>
          <w:rFonts w:ascii="Times New Roman" w:hAnsi="Times New Roman"/>
          <w:sz w:val="24"/>
          <w:szCs w:val="24"/>
        </w:rPr>
        <w:t>, Стратегии «Казахстан – 2050»: новый политический курс состоявшегося государства</w:t>
      </w:r>
      <w:r w:rsidRPr="00F5211D">
        <w:rPr>
          <w:rFonts w:ascii="Times New Roman" w:hAnsi="Times New Roman"/>
          <w:sz w:val="24"/>
          <w:szCs w:val="24"/>
          <w:lang w:val="kk-KZ"/>
        </w:rPr>
        <w:t xml:space="preserve">, </w:t>
      </w:r>
      <w:r w:rsidRPr="00F5211D">
        <w:rPr>
          <w:rFonts w:ascii="Times New Roman" w:hAnsi="Times New Roman"/>
          <w:spacing w:val="1"/>
          <w:sz w:val="24"/>
          <w:szCs w:val="24"/>
        </w:rPr>
        <w:t xml:space="preserve">нормативных правовых актов Республики </w:t>
      </w:r>
      <w:r w:rsidRPr="00F5211D">
        <w:rPr>
          <w:rFonts w:ascii="Times New Roman" w:hAnsi="Times New Roman"/>
          <w:sz w:val="24"/>
          <w:szCs w:val="24"/>
        </w:rPr>
        <w:t xml:space="preserve">Казахстан, </w:t>
      </w:r>
      <w:r w:rsidRPr="00F5211D">
        <w:rPr>
          <w:rFonts w:ascii="Times New Roman" w:hAnsi="Times New Roman"/>
          <w:sz w:val="24"/>
          <w:szCs w:val="24"/>
          <w:lang w:val="kk-KZ"/>
        </w:rPr>
        <w:t xml:space="preserve"> </w:t>
      </w:r>
      <w:r w:rsidRPr="00F5211D">
        <w:rPr>
          <w:rFonts w:ascii="Times New Roman" w:hAnsi="Times New Roman"/>
          <w:sz w:val="24"/>
          <w:szCs w:val="24"/>
        </w:rPr>
        <w:t>регулирующих отношения в областях, соответствующих специализации конкретной должности данной категории</w:t>
      </w:r>
      <w:r w:rsidRPr="00F5211D">
        <w:rPr>
          <w:rFonts w:ascii="Times New Roman" w:hAnsi="Times New Roman"/>
          <w:sz w:val="24"/>
          <w:szCs w:val="24"/>
          <w:lang w:val="kk-KZ"/>
        </w:rPr>
        <w:t xml:space="preserve">, </w:t>
      </w:r>
      <w:r w:rsidRPr="00F5211D">
        <w:rPr>
          <w:rFonts w:ascii="Times New Roman" w:hAnsi="Times New Roman"/>
          <w:spacing w:val="1"/>
          <w:sz w:val="24"/>
          <w:szCs w:val="24"/>
        </w:rPr>
        <w:t xml:space="preserve">другие обязательные знания, необходимые для исполнения </w:t>
      </w:r>
      <w:r w:rsidRPr="00F5211D">
        <w:rPr>
          <w:rFonts w:ascii="Times New Roman" w:hAnsi="Times New Roman"/>
          <w:sz w:val="24"/>
          <w:szCs w:val="24"/>
        </w:rPr>
        <w:t>функциональных обязанностей по должностям данной категории.</w:t>
      </w:r>
      <w:proofErr w:type="gramEnd"/>
    </w:p>
    <w:p w:rsidR="00F3253A" w:rsidRDefault="00F5211D" w:rsidP="00F5211D">
      <w:pPr>
        <w:pStyle w:val="a3"/>
        <w:tabs>
          <w:tab w:val="left" w:pos="709"/>
        </w:tabs>
        <w:spacing w:after="0" w:line="240" w:lineRule="auto"/>
        <w:ind w:left="0"/>
        <w:jc w:val="both"/>
        <w:rPr>
          <w:rFonts w:ascii="Times New Roman" w:hAnsi="Times New Roman" w:cs="Times New Roman"/>
          <w:b/>
          <w:sz w:val="24"/>
          <w:szCs w:val="24"/>
          <w:lang w:val="kk-KZ"/>
        </w:rPr>
      </w:pPr>
      <w:r w:rsidRPr="00F5211D">
        <w:rPr>
          <w:rFonts w:ascii="Times New Roman" w:eastAsia="Times New Roman" w:hAnsi="Times New Roman" w:cs="Times New Roman"/>
          <w:b/>
          <w:sz w:val="24"/>
          <w:szCs w:val="24"/>
          <w:lang w:val="kk-KZ"/>
        </w:rPr>
        <w:t xml:space="preserve">         </w:t>
      </w:r>
      <w:r w:rsidR="00200DC9">
        <w:rPr>
          <w:rFonts w:ascii="Times New Roman" w:eastAsia="Times New Roman" w:hAnsi="Times New Roman" w:cs="Times New Roman"/>
          <w:b/>
          <w:sz w:val="24"/>
          <w:szCs w:val="24"/>
          <w:lang w:val="kk-KZ"/>
        </w:rPr>
        <w:t>2</w:t>
      </w:r>
      <w:r w:rsidRPr="00F5211D">
        <w:rPr>
          <w:rFonts w:ascii="Times New Roman" w:eastAsia="Times New Roman" w:hAnsi="Times New Roman" w:cs="Times New Roman"/>
          <w:b/>
          <w:sz w:val="24"/>
          <w:szCs w:val="24"/>
          <w:lang w:val="kk-KZ"/>
        </w:rPr>
        <w:t>.</w:t>
      </w:r>
      <w:r w:rsidR="00F3253A" w:rsidRPr="00F5211D">
        <w:rPr>
          <w:rFonts w:ascii="Times New Roman" w:eastAsia="Times New Roman" w:hAnsi="Times New Roman" w:cs="Times New Roman"/>
          <w:b/>
          <w:sz w:val="24"/>
          <w:szCs w:val="24"/>
          <w:lang w:val="kk-KZ"/>
        </w:rPr>
        <w:t xml:space="preserve">Главного специалиста отдела аудита №1 Управления аудита </w:t>
      </w:r>
      <w:r w:rsidR="00F3253A" w:rsidRPr="00F5211D">
        <w:rPr>
          <w:rFonts w:ascii="Times New Roman" w:hAnsi="Times New Roman" w:cs="Times New Roman"/>
          <w:b/>
          <w:sz w:val="24"/>
          <w:szCs w:val="24"/>
          <w:lang w:val="kk-KZ"/>
        </w:rPr>
        <w:t xml:space="preserve">Департамента государственных доходов по Северо-Казахстанской области, категория С-О-5, </w:t>
      </w:r>
      <w:r w:rsidR="00401C6B" w:rsidRPr="00F5211D">
        <w:rPr>
          <w:rFonts w:ascii="Times New Roman" w:hAnsi="Times New Roman" w:cs="Times New Roman"/>
          <w:b/>
          <w:sz w:val="24"/>
          <w:szCs w:val="24"/>
          <w:lang w:val="kk-KZ"/>
        </w:rPr>
        <w:t>1</w:t>
      </w:r>
      <w:r w:rsidR="00F3253A" w:rsidRPr="00F5211D">
        <w:rPr>
          <w:rFonts w:ascii="Times New Roman" w:hAnsi="Times New Roman" w:cs="Times New Roman"/>
          <w:b/>
          <w:sz w:val="24"/>
          <w:szCs w:val="24"/>
          <w:lang w:val="kk-KZ"/>
        </w:rPr>
        <w:t xml:space="preserve"> единиц</w:t>
      </w:r>
      <w:r w:rsidR="00401C6B" w:rsidRPr="00F5211D">
        <w:rPr>
          <w:rFonts w:ascii="Times New Roman" w:hAnsi="Times New Roman" w:cs="Times New Roman"/>
          <w:b/>
          <w:sz w:val="24"/>
          <w:szCs w:val="24"/>
          <w:lang w:val="kk-KZ"/>
        </w:rPr>
        <w:t>а</w:t>
      </w:r>
      <w:r w:rsidR="00F3253A" w:rsidRPr="00F5211D">
        <w:rPr>
          <w:rFonts w:ascii="Times New Roman" w:hAnsi="Times New Roman" w:cs="Times New Roman"/>
          <w:b/>
          <w:sz w:val="24"/>
          <w:szCs w:val="24"/>
          <w:lang w:val="kk-KZ"/>
        </w:rPr>
        <w:t xml:space="preserve"> (</w:t>
      </w:r>
      <w:r w:rsidR="007B6516" w:rsidRPr="00F5211D">
        <w:rPr>
          <w:rFonts w:ascii="Times New Roman" w:hAnsi="Times New Roman" w:cs="Times New Roman"/>
          <w:b/>
          <w:sz w:val="24"/>
          <w:szCs w:val="24"/>
          <w:lang w:val="kk-KZ"/>
        </w:rPr>
        <w:t xml:space="preserve">временно, </w:t>
      </w:r>
      <w:r w:rsidR="007B6516" w:rsidRPr="00F5211D">
        <w:rPr>
          <w:rFonts w:ascii="Times New Roman" w:hAnsi="Times New Roman" w:cs="Times New Roman"/>
          <w:b/>
          <w:sz w:val="24"/>
          <w:szCs w:val="24"/>
        </w:rPr>
        <w:t>на  период  нахождения  основного  работника  в  отпуске по уходу  за  ребенком  до  0</w:t>
      </w:r>
      <w:r w:rsidR="007B6516" w:rsidRPr="00F5211D">
        <w:rPr>
          <w:rFonts w:ascii="Times New Roman" w:hAnsi="Times New Roman" w:cs="Times New Roman"/>
          <w:b/>
          <w:sz w:val="24"/>
          <w:szCs w:val="24"/>
          <w:lang w:val="kk-KZ"/>
        </w:rPr>
        <w:t>4</w:t>
      </w:r>
      <w:r w:rsidR="007B6516" w:rsidRPr="00F5211D">
        <w:rPr>
          <w:rFonts w:ascii="Times New Roman" w:hAnsi="Times New Roman" w:cs="Times New Roman"/>
          <w:b/>
          <w:sz w:val="24"/>
          <w:szCs w:val="24"/>
        </w:rPr>
        <w:t>.1</w:t>
      </w:r>
      <w:r w:rsidR="007B6516" w:rsidRPr="00F5211D">
        <w:rPr>
          <w:rFonts w:ascii="Times New Roman" w:hAnsi="Times New Roman" w:cs="Times New Roman"/>
          <w:b/>
          <w:sz w:val="24"/>
          <w:szCs w:val="24"/>
          <w:lang w:val="kk-KZ"/>
        </w:rPr>
        <w:t>1</w:t>
      </w:r>
      <w:r w:rsidR="007B6516" w:rsidRPr="00F5211D">
        <w:rPr>
          <w:rFonts w:ascii="Times New Roman" w:hAnsi="Times New Roman" w:cs="Times New Roman"/>
          <w:b/>
          <w:sz w:val="24"/>
          <w:szCs w:val="24"/>
        </w:rPr>
        <w:t>.201</w:t>
      </w:r>
      <w:r w:rsidR="007B6516" w:rsidRPr="00F5211D">
        <w:rPr>
          <w:rFonts w:ascii="Times New Roman" w:hAnsi="Times New Roman" w:cs="Times New Roman"/>
          <w:b/>
          <w:sz w:val="24"/>
          <w:szCs w:val="24"/>
          <w:lang w:val="kk-KZ"/>
        </w:rPr>
        <w:t>8</w:t>
      </w:r>
      <w:r w:rsidR="007B6516" w:rsidRPr="00F5211D">
        <w:rPr>
          <w:rFonts w:ascii="Times New Roman" w:hAnsi="Times New Roman" w:cs="Times New Roman"/>
          <w:b/>
          <w:sz w:val="24"/>
          <w:szCs w:val="24"/>
        </w:rPr>
        <w:t>г.</w:t>
      </w:r>
      <w:r w:rsidR="007B6516" w:rsidRPr="00F5211D">
        <w:rPr>
          <w:rFonts w:ascii="Times New Roman" w:hAnsi="Times New Roman" w:cs="Times New Roman"/>
          <w:b/>
          <w:sz w:val="24"/>
          <w:szCs w:val="24"/>
          <w:lang w:val="kk-KZ"/>
        </w:rPr>
        <w:t>)</w:t>
      </w:r>
      <w:r w:rsidR="00F3253A" w:rsidRPr="00F5211D">
        <w:rPr>
          <w:rFonts w:ascii="Times New Roman" w:hAnsi="Times New Roman" w:cs="Times New Roman"/>
          <w:b/>
          <w:sz w:val="24"/>
          <w:szCs w:val="24"/>
          <w:lang w:val="kk-KZ"/>
        </w:rPr>
        <w:t>.</w:t>
      </w:r>
    </w:p>
    <w:p w:rsidR="00401C6B" w:rsidRPr="00F5211D" w:rsidRDefault="00F5211D" w:rsidP="00F5211D">
      <w:pPr>
        <w:pStyle w:val="12"/>
        <w:jc w:val="both"/>
        <w:rPr>
          <w:rFonts w:ascii="Times New Roman" w:hAnsi="Times New Roman"/>
          <w:b/>
          <w:sz w:val="24"/>
          <w:szCs w:val="24"/>
        </w:rPr>
      </w:pPr>
      <w:r>
        <w:rPr>
          <w:rFonts w:ascii="Times New Roman" w:hAnsi="Times New Roman"/>
          <w:b/>
          <w:sz w:val="24"/>
          <w:szCs w:val="24"/>
        </w:rPr>
        <w:t xml:space="preserve">         </w:t>
      </w:r>
      <w:r w:rsidR="00200DC9">
        <w:rPr>
          <w:rFonts w:ascii="Times New Roman" w:hAnsi="Times New Roman"/>
          <w:b/>
          <w:sz w:val="24"/>
          <w:szCs w:val="24"/>
          <w:lang w:val="kk-KZ"/>
        </w:rPr>
        <w:t>3</w:t>
      </w:r>
      <w:r w:rsidR="00A94CE7" w:rsidRPr="00F5211D">
        <w:rPr>
          <w:rFonts w:ascii="Times New Roman" w:hAnsi="Times New Roman"/>
          <w:b/>
          <w:sz w:val="24"/>
          <w:szCs w:val="24"/>
        </w:rPr>
        <w:t xml:space="preserve">.Главный специалист Управления разъяснительной работы </w:t>
      </w:r>
      <w:r w:rsidR="00A94CE7" w:rsidRPr="00F5211D">
        <w:rPr>
          <w:rFonts w:ascii="Times New Roman" w:hAnsi="Times New Roman"/>
          <w:b/>
          <w:sz w:val="24"/>
          <w:szCs w:val="24"/>
          <w:lang w:val="kk-KZ"/>
        </w:rPr>
        <w:t>Департамента государственных доходов по Северо-Казахстанской области, категория С-О-5, 1 единица</w:t>
      </w:r>
    </w:p>
    <w:p w:rsidR="00A94CE7" w:rsidRPr="00F5211D" w:rsidRDefault="00A94CE7" w:rsidP="00F5211D">
      <w:pPr>
        <w:tabs>
          <w:tab w:val="left" w:pos="0"/>
          <w:tab w:val="left" w:pos="993"/>
        </w:tabs>
        <w:spacing w:after="0" w:line="240" w:lineRule="auto"/>
        <w:jc w:val="both"/>
        <w:rPr>
          <w:rFonts w:ascii="Times New Roman" w:hAnsi="Times New Roman" w:cs="Times New Roman"/>
          <w:b/>
          <w:sz w:val="24"/>
          <w:szCs w:val="24"/>
        </w:rPr>
      </w:pPr>
      <w:r w:rsidRPr="00F5211D">
        <w:rPr>
          <w:rFonts w:ascii="Times New Roman" w:hAnsi="Times New Roman" w:cs="Times New Roman"/>
          <w:b/>
          <w:sz w:val="24"/>
          <w:szCs w:val="24"/>
        </w:rPr>
        <w:t xml:space="preserve">      </w:t>
      </w:r>
      <w:r w:rsidR="00F5211D">
        <w:rPr>
          <w:rFonts w:ascii="Times New Roman" w:hAnsi="Times New Roman" w:cs="Times New Roman"/>
          <w:b/>
          <w:sz w:val="24"/>
          <w:szCs w:val="24"/>
        </w:rPr>
        <w:t xml:space="preserve">  </w:t>
      </w:r>
      <w:r w:rsidRPr="00F5211D">
        <w:rPr>
          <w:rFonts w:ascii="Times New Roman" w:hAnsi="Times New Roman" w:cs="Times New Roman"/>
          <w:b/>
          <w:sz w:val="24"/>
          <w:szCs w:val="24"/>
        </w:rPr>
        <w:t xml:space="preserve">Функциональные обязанности: </w:t>
      </w:r>
      <w:r w:rsidRPr="00F5211D">
        <w:rPr>
          <w:rFonts w:ascii="Times New Roman" w:hAnsi="Times New Roman" w:cs="Times New Roman"/>
          <w:sz w:val="24"/>
          <w:szCs w:val="24"/>
        </w:rPr>
        <w:t xml:space="preserve">Проводит работу по разъяснению физическим и юридическим лицам </w:t>
      </w:r>
      <w:r w:rsidRPr="00F5211D">
        <w:rPr>
          <w:rFonts w:ascii="Times New Roman" w:hAnsi="Times New Roman" w:cs="Times New Roman"/>
          <w:sz w:val="24"/>
          <w:szCs w:val="24"/>
          <w:lang w:val="kk-KZ"/>
        </w:rPr>
        <w:t xml:space="preserve">по </w:t>
      </w:r>
      <w:proofErr w:type="spellStart"/>
      <w:r w:rsidRPr="00F5211D">
        <w:rPr>
          <w:rFonts w:ascii="Times New Roman" w:hAnsi="Times New Roman" w:cs="Times New Roman"/>
          <w:sz w:val="24"/>
          <w:szCs w:val="24"/>
        </w:rPr>
        <w:t>налого</w:t>
      </w:r>
      <w:proofErr w:type="spellEnd"/>
      <w:r w:rsidRPr="00F5211D">
        <w:rPr>
          <w:rFonts w:ascii="Times New Roman" w:hAnsi="Times New Roman" w:cs="Times New Roman"/>
          <w:sz w:val="24"/>
          <w:szCs w:val="24"/>
          <w:lang w:val="kk-KZ"/>
        </w:rPr>
        <w:t>вым и  таможенным вопросам</w:t>
      </w:r>
      <w:r w:rsidRPr="00F5211D">
        <w:rPr>
          <w:rFonts w:ascii="Times New Roman" w:hAnsi="Times New Roman" w:cs="Times New Roman"/>
          <w:sz w:val="24"/>
          <w:szCs w:val="24"/>
        </w:rPr>
        <w:t>. Изучает общественное мнение с целью совершенствования работы, подготовку обзора по налоговым ситуациям</w:t>
      </w:r>
      <w:r w:rsidRPr="00F5211D">
        <w:rPr>
          <w:rFonts w:ascii="Times New Roman" w:hAnsi="Times New Roman" w:cs="Times New Roman"/>
          <w:sz w:val="24"/>
          <w:szCs w:val="24"/>
          <w:lang w:val="kk-KZ"/>
        </w:rPr>
        <w:t>.</w:t>
      </w:r>
    </w:p>
    <w:p w:rsidR="00401C6B" w:rsidRPr="00F5211D" w:rsidRDefault="00F5211D" w:rsidP="00F5211D">
      <w:pPr>
        <w:pStyle w:val="12"/>
        <w:ind w:firstLine="360"/>
        <w:jc w:val="both"/>
        <w:rPr>
          <w:rFonts w:ascii="Times New Roman" w:hAnsi="Times New Roman"/>
          <w:sz w:val="24"/>
          <w:szCs w:val="24"/>
        </w:rPr>
      </w:pPr>
      <w:r>
        <w:rPr>
          <w:rFonts w:ascii="Times New Roman" w:hAnsi="Times New Roman"/>
          <w:b/>
          <w:sz w:val="24"/>
          <w:szCs w:val="24"/>
        </w:rPr>
        <w:t xml:space="preserve">  </w:t>
      </w:r>
      <w:r w:rsidR="00A94CE7" w:rsidRPr="00F5211D">
        <w:rPr>
          <w:rFonts w:ascii="Times New Roman" w:hAnsi="Times New Roman"/>
          <w:b/>
          <w:sz w:val="24"/>
          <w:szCs w:val="24"/>
        </w:rPr>
        <w:t xml:space="preserve">Требования к участникам конкурса:  </w:t>
      </w:r>
      <w:proofErr w:type="gramStart"/>
      <w:r w:rsidR="00A94CE7" w:rsidRPr="00F5211D">
        <w:rPr>
          <w:rFonts w:ascii="Times New Roman" w:hAnsi="Times New Roman"/>
          <w:sz w:val="24"/>
          <w:szCs w:val="24"/>
          <w:lang w:eastAsia="ko-KR"/>
        </w:rPr>
        <w:t>Высшее</w:t>
      </w:r>
      <w:r w:rsidR="00A94CE7" w:rsidRPr="00F5211D">
        <w:rPr>
          <w:rFonts w:ascii="Times New Roman" w:hAnsi="Times New Roman"/>
          <w:sz w:val="24"/>
          <w:szCs w:val="24"/>
          <w:lang w:val="kk-KZ" w:eastAsia="ko-KR"/>
        </w:rPr>
        <w:t xml:space="preserve"> </w:t>
      </w:r>
      <w:r w:rsidR="00A94CE7" w:rsidRPr="00F5211D">
        <w:rPr>
          <w:rFonts w:ascii="Times New Roman" w:hAnsi="Times New Roman"/>
          <w:sz w:val="24"/>
          <w:szCs w:val="24"/>
        </w:rPr>
        <w:t>по профилям</w:t>
      </w:r>
      <w:r w:rsidR="00A94CE7" w:rsidRPr="00F5211D">
        <w:rPr>
          <w:rFonts w:ascii="Times New Roman" w:hAnsi="Times New Roman"/>
          <w:sz w:val="24"/>
          <w:szCs w:val="24"/>
          <w:lang w:eastAsia="ko-KR"/>
        </w:rPr>
        <w:t>:</w:t>
      </w:r>
      <w:r w:rsidR="00A94CE7" w:rsidRPr="00F5211D">
        <w:rPr>
          <w:rFonts w:ascii="Times New Roman" w:hAnsi="Times New Roman"/>
          <w:b/>
          <w:sz w:val="24"/>
          <w:szCs w:val="24"/>
          <w:lang w:eastAsia="ko-KR"/>
        </w:rPr>
        <w:t xml:space="preserve"> </w:t>
      </w:r>
      <w:r w:rsidR="00A94CE7" w:rsidRPr="00F5211D">
        <w:rPr>
          <w:rFonts w:ascii="Times New Roman" w:hAnsi="Times New Roman"/>
          <w:color w:val="000000"/>
          <w:sz w:val="24"/>
          <w:szCs w:val="24"/>
        </w:rPr>
        <w:t>«социальные науки, экономика и бизнес» (экономика, учет и аудит, финансы</w:t>
      </w:r>
      <w:r w:rsidR="00A94CE7" w:rsidRPr="00F5211D">
        <w:rPr>
          <w:rFonts w:ascii="Times New Roman" w:hAnsi="Times New Roman"/>
          <w:color w:val="000000"/>
          <w:sz w:val="24"/>
          <w:szCs w:val="24"/>
          <w:lang w:val="kk-KZ"/>
        </w:rPr>
        <w:t>,</w:t>
      </w:r>
      <w:r w:rsidR="00A94CE7" w:rsidRPr="00F5211D">
        <w:rPr>
          <w:rFonts w:ascii="Times New Roman" w:hAnsi="Times New Roman"/>
          <w:sz w:val="24"/>
          <w:szCs w:val="24"/>
        </w:rPr>
        <w:t xml:space="preserve"> государственное и местное управление</w:t>
      </w:r>
      <w:r w:rsidR="00A94CE7" w:rsidRPr="00F5211D">
        <w:rPr>
          <w:rFonts w:ascii="Times New Roman" w:hAnsi="Times New Roman"/>
          <w:color w:val="000000"/>
          <w:sz w:val="24"/>
          <w:szCs w:val="24"/>
        </w:rPr>
        <w:t xml:space="preserve">) </w:t>
      </w:r>
      <w:r w:rsidR="00A94CE7" w:rsidRPr="00F5211D">
        <w:rPr>
          <w:rFonts w:ascii="Times New Roman" w:hAnsi="Times New Roman"/>
          <w:color w:val="000000"/>
          <w:sz w:val="24"/>
          <w:szCs w:val="24"/>
          <w:lang w:val="kk-KZ"/>
        </w:rPr>
        <w:t xml:space="preserve">или </w:t>
      </w:r>
      <w:r w:rsidR="00A94CE7" w:rsidRPr="00F5211D">
        <w:rPr>
          <w:rFonts w:ascii="Times New Roman" w:hAnsi="Times New Roman"/>
          <w:color w:val="000000"/>
          <w:sz w:val="24"/>
          <w:szCs w:val="24"/>
        </w:rPr>
        <w:t>«право»</w:t>
      </w:r>
      <w:proofErr w:type="gramEnd"/>
    </w:p>
    <w:p w:rsidR="003D0922" w:rsidRPr="00F5211D" w:rsidRDefault="003D0922" w:rsidP="00F5211D">
      <w:pPr>
        <w:pStyle w:val="12"/>
        <w:ind w:firstLine="360"/>
        <w:jc w:val="both"/>
        <w:rPr>
          <w:rFonts w:ascii="Times New Roman" w:hAnsi="Times New Roman"/>
          <w:sz w:val="24"/>
          <w:szCs w:val="24"/>
        </w:rPr>
      </w:pPr>
      <w:proofErr w:type="gramStart"/>
      <w:r w:rsidRPr="00F5211D">
        <w:rPr>
          <w:rFonts w:ascii="Times New Roman" w:hAnsi="Times New Roman"/>
          <w:sz w:val="24"/>
          <w:szCs w:val="24"/>
        </w:rPr>
        <w:t>Знание законодатель</w:t>
      </w:r>
      <w:r w:rsidRPr="00F5211D">
        <w:rPr>
          <w:rFonts w:ascii="Times New Roman" w:hAnsi="Times New Roman"/>
          <w:sz w:val="24"/>
          <w:szCs w:val="24"/>
          <w:lang w:val="kk-KZ"/>
        </w:rPr>
        <w:t>ст</w:t>
      </w:r>
      <w:proofErr w:type="spellStart"/>
      <w:r w:rsidRPr="00F5211D">
        <w:rPr>
          <w:rFonts w:ascii="Times New Roman" w:hAnsi="Times New Roman"/>
          <w:sz w:val="24"/>
          <w:szCs w:val="24"/>
        </w:rPr>
        <w:t>ва</w:t>
      </w:r>
      <w:proofErr w:type="spellEnd"/>
      <w:r w:rsidRPr="00F5211D">
        <w:rPr>
          <w:rFonts w:ascii="Times New Roman" w:hAnsi="Times New Roman"/>
          <w:sz w:val="24"/>
          <w:szCs w:val="24"/>
        </w:rPr>
        <w:t xml:space="preserve"> Республики Казахстан, предусмотренного программой тестирования </w:t>
      </w:r>
      <w:r w:rsidRPr="00F5211D">
        <w:rPr>
          <w:rFonts w:ascii="Times New Roman" w:hAnsi="Times New Roman"/>
          <w:sz w:val="24"/>
          <w:szCs w:val="24"/>
          <w:lang w:val="kk-KZ"/>
        </w:rPr>
        <w:t xml:space="preserve">кандидатов </w:t>
      </w:r>
      <w:r w:rsidRPr="00F5211D">
        <w:rPr>
          <w:rFonts w:ascii="Times New Roman" w:hAnsi="Times New Roman"/>
          <w:sz w:val="24"/>
          <w:szCs w:val="24"/>
        </w:rPr>
        <w:t xml:space="preserve">на занятие </w:t>
      </w:r>
      <w:proofErr w:type="spellStart"/>
      <w:r w:rsidRPr="00F5211D">
        <w:rPr>
          <w:rFonts w:ascii="Times New Roman" w:hAnsi="Times New Roman"/>
          <w:sz w:val="24"/>
          <w:szCs w:val="24"/>
        </w:rPr>
        <w:t>административн</w:t>
      </w:r>
      <w:proofErr w:type="spellEnd"/>
      <w:r w:rsidRPr="00F5211D">
        <w:rPr>
          <w:rFonts w:ascii="Times New Roman" w:hAnsi="Times New Roman"/>
          <w:sz w:val="24"/>
          <w:szCs w:val="24"/>
          <w:lang w:val="kk-KZ"/>
        </w:rPr>
        <w:t xml:space="preserve">ых </w:t>
      </w:r>
      <w:r w:rsidRPr="00F5211D">
        <w:rPr>
          <w:rFonts w:ascii="Times New Roman" w:hAnsi="Times New Roman"/>
          <w:sz w:val="24"/>
          <w:szCs w:val="24"/>
        </w:rPr>
        <w:t xml:space="preserve"> </w:t>
      </w:r>
      <w:proofErr w:type="spellStart"/>
      <w:r w:rsidRPr="00F5211D">
        <w:rPr>
          <w:rFonts w:ascii="Times New Roman" w:hAnsi="Times New Roman"/>
          <w:sz w:val="24"/>
          <w:szCs w:val="24"/>
        </w:rPr>
        <w:t>государственн</w:t>
      </w:r>
      <w:proofErr w:type="spellEnd"/>
      <w:r w:rsidRPr="00F5211D">
        <w:rPr>
          <w:rFonts w:ascii="Times New Roman" w:hAnsi="Times New Roman"/>
          <w:sz w:val="24"/>
          <w:szCs w:val="24"/>
          <w:lang w:val="kk-KZ"/>
        </w:rPr>
        <w:t xml:space="preserve">ых </w:t>
      </w:r>
      <w:proofErr w:type="spellStart"/>
      <w:r w:rsidRPr="00F5211D">
        <w:rPr>
          <w:rFonts w:ascii="Times New Roman" w:hAnsi="Times New Roman"/>
          <w:sz w:val="24"/>
          <w:szCs w:val="24"/>
        </w:rPr>
        <w:t>должност</w:t>
      </w:r>
      <w:proofErr w:type="spellEnd"/>
      <w:r w:rsidRPr="00F5211D">
        <w:rPr>
          <w:rFonts w:ascii="Times New Roman" w:hAnsi="Times New Roman"/>
          <w:sz w:val="24"/>
          <w:szCs w:val="24"/>
          <w:lang w:val="kk-KZ"/>
        </w:rPr>
        <w:t>ей для соответствующей категории</w:t>
      </w:r>
      <w:r w:rsidRPr="00F5211D">
        <w:rPr>
          <w:rFonts w:ascii="Times New Roman" w:hAnsi="Times New Roman"/>
          <w:sz w:val="24"/>
          <w:szCs w:val="24"/>
        </w:rPr>
        <w:t>, Стратегии «Казахстан – 2050»: новый политический курс состоявшегося государства</w:t>
      </w:r>
      <w:r w:rsidRPr="00F5211D">
        <w:rPr>
          <w:rFonts w:ascii="Times New Roman" w:hAnsi="Times New Roman"/>
          <w:sz w:val="24"/>
          <w:szCs w:val="24"/>
          <w:lang w:val="kk-KZ"/>
        </w:rPr>
        <w:t xml:space="preserve">, </w:t>
      </w:r>
      <w:r w:rsidRPr="00F5211D">
        <w:rPr>
          <w:rFonts w:ascii="Times New Roman" w:hAnsi="Times New Roman"/>
          <w:spacing w:val="1"/>
          <w:sz w:val="24"/>
          <w:szCs w:val="24"/>
        </w:rPr>
        <w:t xml:space="preserve">нормативных правовых актов Республики </w:t>
      </w:r>
      <w:r w:rsidRPr="00F5211D">
        <w:rPr>
          <w:rFonts w:ascii="Times New Roman" w:hAnsi="Times New Roman"/>
          <w:sz w:val="24"/>
          <w:szCs w:val="24"/>
        </w:rPr>
        <w:t xml:space="preserve">Казахстан, </w:t>
      </w:r>
      <w:r w:rsidRPr="00F5211D">
        <w:rPr>
          <w:rFonts w:ascii="Times New Roman" w:hAnsi="Times New Roman"/>
          <w:sz w:val="24"/>
          <w:szCs w:val="24"/>
          <w:lang w:val="kk-KZ"/>
        </w:rPr>
        <w:t xml:space="preserve"> </w:t>
      </w:r>
      <w:r w:rsidRPr="00F5211D">
        <w:rPr>
          <w:rFonts w:ascii="Times New Roman" w:hAnsi="Times New Roman"/>
          <w:sz w:val="24"/>
          <w:szCs w:val="24"/>
        </w:rPr>
        <w:t>регулирующих отношения в областях, соответствующих специализации конкретной должности данной категории</w:t>
      </w:r>
      <w:r w:rsidRPr="00F5211D">
        <w:rPr>
          <w:rFonts w:ascii="Times New Roman" w:hAnsi="Times New Roman"/>
          <w:sz w:val="24"/>
          <w:szCs w:val="24"/>
          <w:lang w:val="kk-KZ"/>
        </w:rPr>
        <w:t xml:space="preserve">, </w:t>
      </w:r>
      <w:r w:rsidRPr="00F5211D">
        <w:rPr>
          <w:rFonts w:ascii="Times New Roman" w:hAnsi="Times New Roman"/>
          <w:spacing w:val="1"/>
          <w:sz w:val="24"/>
          <w:szCs w:val="24"/>
        </w:rPr>
        <w:t xml:space="preserve">другие обязательные знания, необходимые для исполнения </w:t>
      </w:r>
      <w:r w:rsidRPr="00F5211D">
        <w:rPr>
          <w:rFonts w:ascii="Times New Roman" w:hAnsi="Times New Roman"/>
          <w:sz w:val="24"/>
          <w:szCs w:val="24"/>
        </w:rPr>
        <w:t>функциональных обязанностей по должностям данной категории.</w:t>
      </w:r>
      <w:proofErr w:type="gramEnd"/>
    </w:p>
    <w:p w:rsidR="003D0922" w:rsidRDefault="003D0922" w:rsidP="00782489">
      <w:pPr>
        <w:pStyle w:val="a3"/>
        <w:tabs>
          <w:tab w:val="left" w:pos="426"/>
        </w:tabs>
        <w:spacing w:after="0" w:line="240" w:lineRule="auto"/>
        <w:ind w:left="0"/>
        <w:jc w:val="both"/>
        <w:rPr>
          <w:rFonts w:ascii="Times New Roman" w:hAnsi="Times New Roman" w:cs="Times New Roman"/>
          <w:b/>
          <w:sz w:val="24"/>
          <w:szCs w:val="24"/>
          <w:lang w:val="kk-KZ"/>
        </w:rPr>
      </w:pPr>
      <w:r w:rsidRPr="00F5211D">
        <w:rPr>
          <w:rFonts w:ascii="Times New Roman" w:hAnsi="Times New Roman"/>
          <w:b/>
          <w:sz w:val="24"/>
          <w:szCs w:val="24"/>
        </w:rPr>
        <w:lastRenderedPageBreak/>
        <w:tab/>
      </w:r>
      <w:r w:rsidR="00200DC9">
        <w:rPr>
          <w:rFonts w:ascii="Times New Roman" w:hAnsi="Times New Roman"/>
          <w:b/>
          <w:sz w:val="24"/>
          <w:szCs w:val="24"/>
          <w:lang w:val="kk-KZ"/>
        </w:rPr>
        <w:t>4</w:t>
      </w:r>
      <w:r w:rsidRPr="00F5211D">
        <w:rPr>
          <w:rFonts w:ascii="Times New Roman" w:hAnsi="Times New Roman"/>
          <w:b/>
          <w:sz w:val="24"/>
          <w:szCs w:val="24"/>
        </w:rPr>
        <w:t xml:space="preserve">.Главный специалист отдела непроизводственных платежей Управления государственных услуг </w:t>
      </w:r>
      <w:r w:rsidRPr="00F5211D">
        <w:rPr>
          <w:rFonts w:ascii="Times New Roman" w:hAnsi="Times New Roman" w:cs="Times New Roman"/>
          <w:b/>
          <w:sz w:val="24"/>
          <w:szCs w:val="24"/>
          <w:lang w:val="kk-KZ"/>
        </w:rPr>
        <w:t xml:space="preserve">Департамента государственных доходов по Северо-Казахстанской области, категория С-О-5, 1 единица (временно, </w:t>
      </w:r>
      <w:r w:rsidRPr="00F5211D">
        <w:rPr>
          <w:rFonts w:ascii="Times New Roman" w:hAnsi="Times New Roman" w:cs="Times New Roman"/>
          <w:b/>
          <w:sz w:val="24"/>
          <w:szCs w:val="24"/>
        </w:rPr>
        <w:t xml:space="preserve">на  период  нахождения  основного  работника  в  отпуске по уходу  за  ребенком  до  </w:t>
      </w:r>
      <w:r w:rsidRPr="00655617">
        <w:rPr>
          <w:rFonts w:ascii="Times New Roman" w:hAnsi="Times New Roman" w:cs="Times New Roman"/>
          <w:b/>
          <w:sz w:val="24"/>
          <w:szCs w:val="24"/>
        </w:rPr>
        <w:t>07.07.2019г.</w:t>
      </w:r>
      <w:r w:rsidRPr="00655617">
        <w:rPr>
          <w:rFonts w:ascii="Times New Roman" w:hAnsi="Times New Roman" w:cs="Times New Roman"/>
          <w:b/>
          <w:sz w:val="24"/>
          <w:szCs w:val="24"/>
          <w:lang w:val="kk-KZ"/>
        </w:rPr>
        <w:t>).</w:t>
      </w:r>
    </w:p>
    <w:p w:rsidR="007F6093" w:rsidRPr="007F6093" w:rsidRDefault="007F6093" w:rsidP="00782489">
      <w:pPr>
        <w:pStyle w:val="a3"/>
        <w:tabs>
          <w:tab w:val="left" w:pos="426"/>
        </w:tabs>
        <w:spacing w:after="0" w:line="240" w:lineRule="auto"/>
        <w:ind w:left="0"/>
        <w:jc w:val="both"/>
        <w:rPr>
          <w:rFonts w:ascii="Times New Roman" w:hAnsi="Times New Roman" w:cs="Times New Roman"/>
          <w:sz w:val="24"/>
          <w:szCs w:val="24"/>
          <w:lang w:val="kk-KZ"/>
        </w:rPr>
      </w:pPr>
      <w:r>
        <w:rPr>
          <w:sz w:val="17"/>
          <w:szCs w:val="17"/>
          <w:lang w:val="kk-KZ"/>
        </w:rPr>
        <w:tab/>
      </w:r>
      <w:r w:rsidRPr="007F6093">
        <w:rPr>
          <w:rFonts w:ascii="Times New Roman" w:hAnsi="Times New Roman" w:cs="Times New Roman"/>
          <w:b/>
          <w:sz w:val="24"/>
          <w:szCs w:val="24"/>
        </w:rPr>
        <w:t xml:space="preserve">Функциональные обязанности: </w:t>
      </w:r>
      <w:proofErr w:type="gramStart"/>
      <w:r w:rsidRPr="007F6093">
        <w:rPr>
          <w:rFonts w:ascii="Times New Roman" w:hAnsi="Times New Roman" w:cs="Times New Roman"/>
          <w:sz w:val="24"/>
          <w:szCs w:val="24"/>
        </w:rPr>
        <w:t xml:space="preserve">Проводит работу по </w:t>
      </w:r>
      <w:r w:rsidRPr="007F6093">
        <w:rPr>
          <w:rFonts w:ascii="Times New Roman" w:hAnsi="Times New Roman" w:cs="Times New Roman"/>
          <w:sz w:val="24"/>
          <w:szCs w:val="24"/>
          <w:lang w:val="kk-KZ"/>
        </w:rPr>
        <w:t xml:space="preserve">контролю за правильностью исчисления и своевременностью поступления непроизводственных платежей от юридических лиц, контроль по </w:t>
      </w:r>
      <w:r w:rsidRPr="007F6093">
        <w:rPr>
          <w:rFonts w:ascii="Times New Roman" w:hAnsi="Times New Roman" w:cs="Times New Roman"/>
          <w:sz w:val="24"/>
          <w:szCs w:val="24"/>
        </w:rPr>
        <w:t>применению  специальных налоговых режимом для крестьянских, фермерских хозяйств и для юридических лиц-производителей с/</w:t>
      </w:r>
      <w:proofErr w:type="spellStart"/>
      <w:r w:rsidRPr="007F6093">
        <w:rPr>
          <w:rFonts w:ascii="Times New Roman" w:hAnsi="Times New Roman" w:cs="Times New Roman"/>
          <w:sz w:val="24"/>
          <w:szCs w:val="24"/>
        </w:rPr>
        <w:t>х</w:t>
      </w:r>
      <w:proofErr w:type="spellEnd"/>
      <w:r w:rsidRPr="007F6093">
        <w:rPr>
          <w:rFonts w:ascii="Times New Roman" w:hAnsi="Times New Roman" w:cs="Times New Roman"/>
          <w:sz w:val="24"/>
          <w:szCs w:val="24"/>
        </w:rPr>
        <w:t xml:space="preserve"> продукции</w:t>
      </w:r>
      <w:r w:rsidRPr="007F6093">
        <w:rPr>
          <w:rFonts w:ascii="Times New Roman" w:hAnsi="Times New Roman" w:cs="Times New Roman"/>
          <w:sz w:val="24"/>
          <w:szCs w:val="24"/>
          <w:lang w:val="kk-KZ"/>
        </w:rPr>
        <w:t>, осуществляет контроль за проведением РУГД проверок</w:t>
      </w:r>
      <w:r w:rsidRPr="007F6093">
        <w:rPr>
          <w:rFonts w:ascii="Times New Roman" w:hAnsi="Times New Roman" w:cs="Times New Roman"/>
          <w:sz w:val="24"/>
          <w:szCs w:val="24"/>
        </w:rPr>
        <w:t xml:space="preserve">  уполномоченных органов по вопросу правильности исчисления  и полноты взимания и  своевременности перечисления налогов и других обязательных платежей в бюджет.</w:t>
      </w:r>
      <w:proofErr w:type="gramEnd"/>
      <w:r w:rsidRPr="007F6093">
        <w:rPr>
          <w:rFonts w:ascii="Times New Roman" w:hAnsi="Times New Roman" w:cs="Times New Roman"/>
          <w:sz w:val="24"/>
          <w:szCs w:val="24"/>
          <w:lang w:val="kk-KZ"/>
        </w:rPr>
        <w:t xml:space="preserve"> Контроль за соблюдением налогоплательщиком норм КоАП при реорганизации предприятий, а также при ликвидации и признания предприятия бездействующими. Работа с нормативными актами местных исполнительных органов по вопросам регулирующим легализацию имущества.</w:t>
      </w:r>
    </w:p>
    <w:p w:rsidR="007F6093" w:rsidRPr="007F6093" w:rsidRDefault="007F6093" w:rsidP="00782489">
      <w:pPr>
        <w:pStyle w:val="a3"/>
        <w:tabs>
          <w:tab w:val="left" w:pos="426"/>
        </w:tabs>
        <w:spacing w:after="0" w:line="240" w:lineRule="auto"/>
        <w:ind w:left="0"/>
        <w:jc w:val="both"/>
        <w:rPr>
          <w:rFonts w:ascii="Times New Roman" w:hAnsi="Times New Roman" w:cs="Times New Roman"/>
          <w:sz w:val="24"/>
          <w:szCs w:val="24"/>
          <w:lang w:val="kk-KZ"/>
        </w:rPr>
      </w:pPr>
      <w:r w:rsidRPr="007F6093">
        <w:rPr>
          <w:rFonts w:ascii="Times New Roman" w:hAnsi="Times New Roman" w:cs="Times New Roman"/>
          <w:b/>
          <w:sz w:val="24"/>
          <w:szCs w:val="24"/>
        </w:rPr>
        <w:t xml:space="preserve"> </w:t>
      </w:r>
      <w:r w:rsidRPr="007F6093">
        <w:rPr>
          <w:rFonts w:ascii="Times New Roman" w:hAnsi="Times New Roman" w:cs="Times New Roman"/>
          <w:b/>
          <w:sz w:val="24"/>
          <w:szCs w:val="24"/>
          <w:lang w:val="kk-KZ"/>
        </w:rPr>
        <w:t xml:space="preserve">   </w:t>
      </w:r>
      <w:r w:rsidR="00655617">
        <w:rPr>
          <w:rFonts w:ascii="Times New Roman" w:hAnsi="Times New Roman" w:cs="Times New Roman"/>
          <w:b/>
          <w:sz w:val="24"/>
          <w:szCs w:val="24"/>
          <w:lang w:val="kk-KZ"/>
        </w:rPr>
        <w:t xml:space="preserve"> </w:t>
      </w:r>
      <w:r w:rsidRPr="007F6093">
        <w:rPr>
          <w:rFonts w:ascii="Times New Roman" w:hAnsi="Times New Roman" w:cs="Times New Roman"/>
          <w:b/>
          <w:sz w:val="24"/>
          <w:szCs w:val="24"/>
        </w:rPr>
        <w:t xml:space="preserve"> Требования к участникам конкурса:</w:t>
      </w:r>
      <w:r w:rsidRPr="007F6093">
        <w:rPr>
          <w:rFonts w:ascii="Times New Roman" w:hAnsi="Times New Roman" w:cs="Times New Roman"/>
          <w:sz w:val="24"/>
          <w:szCs w:val="24"/>
          <w:lang w:eastAsia="ko-KR"/>
        </w:rPr>
        <w:t xml:space="preserve"> </w:t>
      </w:r>
      <w:proofErr w:type="gramStart"/>
      <w:r w:rsidRPr="007F6093">
        <w:rPr>
          <w:rFonts w:ascii="Times New Roman" w:hAnsi="Times New Roman" w:cs="Times New Roman"/>
          <w:sz w:val="24"/>
          <w:szCs w:val="24"/>
          <w:lang w:eastAsia="ko-KR"/>
        </w:rPr>
        <w:t>Высшее</w:t>
      </w:r>
      <w:r w:rsidRPr="007F6093">
        <w:rPr>
          <w:rFonts w:ascii="Times New Roman" w:hAnsi="Times New Roman" w:cs="Times New Roman"/>
          <w:sz w:val="24"/>
          <w:szCs w:val="24"/>
          <w:lang w:val="kk-KZ" w:eastAsia="ko-KR"/>
        </w:rPr>
        <w:t xml:space="preserve"> </w:t>
      </w:r>
      <w:r w:rsidRPr="007F6093">
        <w:rPr>
          <w:rFonts w:ascii="Times New Roman" w:hAnsi="Times New Roman" w:cs="Times New Roman"/>
          <w:sz w:val="24"/>
          <w:szCs w:val="24"/>
        </w:rPr>
        <w:t>по профилям</w:t>
      </w:r>
      <w:r w:rsidRPr="007F6093">
        <w:rPr>
          <w:rFonts w:ascii="Times New Roman" w:hAnsi="Times New Roman" w:cs="Times New Roman"/>
          <w:sz w:val="24"/>
          <w:szCs w:val="24"/>
          <w:lang w:eastAsia="ko-KR"/>
        </w:rPr>
        <w:t>:</w:t>
      </w:r>
      <w:r w:rsidRPr="007F6093">
        <w:rPr>
          <w:rFonts w:ascii="Times New Roman" w:hAnsi="Times New Roman" w:cs="Times New Roman"/>
          <w:b/>
          <w:sz w:val="24"/>
          <w:szCs w:val="24"/>
          <w:lang w:eastAsia="ko-KR"/>
        </w:rPr>
        <w:t xml:space="preserve"> </w:t>
      </w:r>
      <w:r w:rsidRPr="007F6093">
        <w:rPr>
          <w:rFonts w:ascii="Times New Roman" w:hAnsi="Times New Roman" w:cs="Times New Roman"/>
          <w:color w:val="000000"/>
          <w:sz w:val="24"/>
          <w:szCs w:val="24"/>
        </w:rPr>
        <w:t>«социальные науки, экономика и бизнес» (экономика, учет и аудит, финансы</w:t>
      </w:r>
      <w:r w:rsidRPr="007F6093">
        <w:rPr>
          <w:rFonts w:ascii="Times New Roman" w:hAnsi="Times New Roman" w:cs="Times New Roman"/>
          <w:color w:val="000000"/>
          <w:sz w:val="24"/>
          <w:szCs w:val="24"/>
          <w:lang w:val="kk-KZ"/>
        </w:rPr>
        <w:t>,</w:t>
      </w:r>
      <w:r w:rsidRPr="007F6093">
        <w:rPr>
          <w:rFonts w:ascii="Times New Roman" w:hAnsi="Times New Roman" w:cs="Times New Roman"/>
          <w:sz w:val="24"/>
          <w:szCs w:val="24"/>
        </w:rPr>
        <w:t xml:space="preserve"> государственное и местное управление</w:t>
      </w:r>
      <w:r w:rsidRPr="007F6093">
        <w:rPr>
          <w:rFonts w:ascii="Times New Roman" w:hAnsi="Times New Roman" w:cs="Times New Roman"/>
          <w:color w:val="000000"/>
          <w:sz w:val="24"/>
          <w:szCs w:val="24"/>
        </w:rPr>
        <w:t xml:space="preserve">) </w:t>
      </w:r>
      <w:r w:rsidRPr="007F6093">
        <w:rPr>
          <w:rFonts w:ascii="Times New Roman" w:hAnsi="Times New Roman" w:cs="Times New Roman"/>
          <w:color w:val="000000"/>
          <w:sz w:val="24"/>
          <w:szCs w:val="24"/>
          <w:lang w:val="kk-KZ"/>
        </w:rPr>
        <w:t xml:space="preserve">или </w:t>
      </w:r>
      <w:r w:rsidRPr="007F6093">
        <w:rPr>
          <w:rFonts w:ascii="Times New Roman" w:hAnsi="Times New Roman" w:cs="Times New Roman"/>
          <w:color w:val="000000"/>
          <w:sz w:val="24"/>
          <w:szCs w:val="24"/>
        </w:rPr>
        <w:t>«технические науки и технологии»</w:t>
      </w:r>
      <w:r w:rsidRPr="007F6093">
        <w:rPr>
          <w:rFonts w:ascii="Times New Roman" w:hAnsi="Times New Roman" w:cs="Times New Roman"/>
          <w:sz w:val="24"/>
          <w:szCs w:val="24"/>
        </w:rPr>
        <w:t xml:space="preserve">  (информационные системы</w:t>
      </w:r>
      <w:r w:rsidRPr="007F6093">
        <w:rPr>
          <w:rFonts w:ascii="Times New Roman" w:hAnsi="Times New Roman" w:cs="Times New Roman"/>
          <w:sz w:val="24"/>
          <w:szCs w:val="24"/>
          <w:lang w:val="kk-KZ"/>
        </w:rPr>
        <w:t xml:space="preserve">, </w:t>
      </w:r>
      <w:r w:rsidRPr="007F6093">
        <w:rPr>
          <w:rFonts w:ascii="Times New Roman" w:hAnsi="Times New Roman" w:cs="Times New Roman"/>
          <w:sz w:val="24"/>
          <w:szCs w:val="24"/>
        </w:rPr>
        <w:t xml:space="preserve"> вычислительная техника и программное обеспечение) </w:t>
      </w:r>
      <w:r w:rsidRPr="007F6093">
        <w:rPr>
          <w:rFonts w:ascii="Times New Roman" w:hAnsi="Times New Roman" w:cs="Times New Roman"/>
          <w:sz w:val="24"/>
          <w:szCs w:val="24"/>
          <w:lang w:val="kk-KZ"/>
        </w:rPr>
        <w:t>или «образование»</w:t>
      </w:r>
      <w:r w:rsidRPr="007F6093">
        <w:rPr>
          <w:rFonts w:ascii="Times New Roman" w:hAnsi="Times New Roman" w:cs="Times New Roman"/>
          <w:sz w:val="24"/>
          <w:szCs w:val="24"/>
        </w:rPr>
        <w:t xml:space="preserve"> (математик</w:t>
      </w:r>
      <w:r w:rsidRPr="007F6093">
        <w:rPr>
          <w:rFonts w:ascii="Times New Roman" w:hAnsi="Times New Roman" w:cs="Times New Roman"/>
          <w:sz w:val="24"/>
          <w:szCs w:val="24"/>
          <w:lang w:val="kk-KZ"/>
        </w:rPr>
        <w:t xml:space="preserve">а </w:t>
      </w:r>
      <w:r w:rsidRPr="007F6093">
        <w:rPr>
          <w:rFonts w:ascii="Times New Roman" w:hAnsi="Times New Roman" w:cs="Times New Roman"/>
          <w:sz w:val="24"/>
          <w:szCs w:val="24"/>
        </w:rPr>
        <w:t>и</w:t>
      </w:r>
      <w:r w:rsidRPr="007F6093">
        <w:rPr>
          <w:rFonts w:ascii="Times New Roman" w:hAnsi="Times New Roman" w:cs="Times New Roman"/>
          <w:sz w:val="24"/>
          <w:szCs w:val="24"/>
          <w:lang w:val="kk-KZ"/>
        </w:rPr>
        <w:t>л</w:t>
      </w:r>
      <w:r w:rsidRPr="007F6093">
        <w:rPr>
          <w:rFonts w:ascii="Times New Roman" w:hAnsi="Times New Roman" w:cs="Times New Roman"/>
          <w:sz w:val="24"/>
          <w:szCs w:val="24"/>
        </w:rPr>
        <w:t>и информатик</w:t>
      </w:r>
      <w:r w:rsidRPr="007F6093">
        <w:rPr>
          <w:rFonts w:ascii="Times New Roman" w:hAnsi="Times New Roman" w:cs="Times New Roman"/>
          <w:sz w:val="24"/>
          <w:szCs w:val="24"/>
          <w:lang w:val="kk-KZ"/>
        </w:rPr>
        <w:t>а</w:t>
      </w:r>
      <w:r w:rsidRPr="007F6093">
        <w:rPr>
          <w:rFonts w:ascii="Times New Roman" w:hAnsi="Times New Roman" w:cs="Times New Roman"/>
          <w:sz w:val="24"/>
          <w:szCs w:val="24"/>
        </w:rPr>
        <w:t>) или</w:t>
      </w:r>
      <w:r w:rsidRPr="007F6093">
        <w:rPr>
          <w:rFonts w:ascii="Times New Roman" w:hAnsi="Times New Roman" w:cs="Times New Roman"/>
          <w:sz w:val="24"/>
          <w:szCs w:val="24"/>
          <w:lang w:val="kk-KZ"/>
        </w:rPr>
        <w:t xml:space="preserve"> </w:t>
      </w:r>
      <w:r w:rsidRPr="007F6093">
        <w:rPr>
          <w:rFonts w:ascii="Times New Roman" w:hAnsi="Times New Roman" w:cs="Times New Roman"/>
          <w:sz w:val="24"/>
          <w:szCs w:val="24"/>
        </w:rPr>
        <w:t>«право»</w:t>
      </w:r>
      <w:r w:rsidRPr="007F6093">
        <w:rPr>
          <w:rFonts w:ascii="Times New Roman" w:hAnsi="Times New Roman" w:cs="Times New Roman"/>
          <w:sz w:val="24"/>
          <w:szCs w:val="24"/>
          <w:lang w:val="kk-KZ"/>
        </w:rPr>
        <w:t xml:space="preserve"> </w:t>
      </w:r>
      <w:r w:rsidRPr="007F6093">
        <w:rPr>
          <w:rFonts w:ascii="Times New Roman" w:hAnsi="Times New Roman" w:cs="Times New Roman"/>
          <w:sz w:val="24"/>
          <w:szCs w:val="24"/>
        </w:rPr>
        <w:t xml:space="preserve">  </w:t>
      </w:r>
      <w:proofErr w:type="gramEnd"/>
    </w:p>
    <w:p w:rsidR="007F6093" w:rsidRPr="007F6093" w:rsidRDefault="007F6093" w:rsidP="007F6093">
      <w:pPr>
        <w:pStyle w:val="12"/>
        <w:ind w:firstLine="360"/>
        <w:jc w:val="both"/>
        <w:rPr>
          <w:rFonts w:ascii="Times New Roman" w:hAnsi="Times New Roman"/>
          <w:sz w:val="24"/>
          <w:szCs w:val="24"/>
        </w:rPr>
      </w:pPr>
      <w:proofErr w:type="gramStart"/>
      <w:r w:rsidRPr="007F6093">
        <w:rPr>
          <w:rFonts w:ascii="Times New Roman" w:hAnsi="Times New Roman"/>
          <w:sz w:val="24"/>
          <w:szCs w:val="24"/>
        </w:rPr>
        <w:t>Знание законодатель</w:t>
      </w:r>
      <w:r w:rsidRPr="007F6093">
        <w:rPr>
          <w:rFonts w:ascii="Times New Roman" w:hAnsi="Times New Roman"/>
          <w:sz w:val="24"/>
          <w:szCs w:val="24"/>
          <w:lang w:val="kk-KZ"/>
        </w:rPr>
        <w:t>ст</w:t>
      </w:r>
      <w:proofErr w:type="spellStart"/>
      <w:r w:rsidRPr="007F6093">
        <w:rPr>
          <w:rFonts w:ascii="Times New Roman" w:hAnsi="Times New Roman"/>
          <w:sz w:val="24"/>
          <w:szCs w:val="24"/>
        </w:rPr>
        <w:t>ва</w:t>
      </w:r>
      <w:proofErr w:type="spellEnd"/>
      <w:r w:rsidRPr="007F6093">
        <w:rPr>
          <w:rFonts w:ascii="Times New Roman" w:hAnsi="Times New Roman"/>
          <w:sz w:val="24"/>
          <w:szCs w:val="24"/>
        </w:rPr>
        <w:t xml:space="preserve"> Республики Казахстан, предусмотренного программой тестирования </w:t>
      </w:r>
      <w:r w:rsidRPr="007F6093">
        <w:rPr>
          <w:rFonts w:ascii="Times New Roman" w:hAnsi="Times New Roman"/>
          <w:sz w:val="24"/>
          <w:szCs w:val="24"/>
          <w:lang w:val="kk-KZ"/>
        </w:rPr>
        <w:t xml:space="preserve">кандидатов </w:t>
      </w:r>
      <w:r w:rsidRPr="007F6093">
        <w:rPr>
          <w:rFonts w:ascii="Times New Roman" w:hAnsi="Times New Roman"/>
          <w:sz w:val="24"/>
          <w:szCs w:val="24"/>
        </w:rPr>
        <w:t xml:space="preserve">на занятие </w:t>
      </w:r>
      <w:proofErr w:type="spellStart"/>
      <w:r w:rsidRPr="007F6093">
        <w:rPr>
          <w:rFonts w:ascii="Times New Roman" w:hAnsi="Times New Roman"/>
          <w:sz w:val="24"/>
          <w:szCs w:val="24"/>
        </w:rPr>
        <w:t>административн</w:t>
      </w:r>
      <w:proofErr w:type="spellEnd"/>
      <w:r w:rsidRPr="007F6093">
        <w:rPr>
          <w:rFonts w:ascii="Times New Roman" w:hAnsi="Times New Roman"/>
          <w:sz w:val="24"/>
          <w:szCs w:val="24"/>
          <w:lang w:val="kk-KZ"/>
        </w:rPr>
        <w:t xml:space="preserve">ых </w:t>
      </w:r>
      <w:r w:rsidRPr="007F6093">
        <w:rPr>
          <w:rFonts w:ascii="Times New Roman" w:hAnsi="Times New Roman"/>
          <w:sz w:val="24"/>
          <w:szCs w:val="24"/>
        </w:rPr>
        <w:t xml:space="preserve"> </w:t>
      </w:r>
      <w:proofErr w:type="spellStart"/>
      <w:r w:rsidRPr="007F6093">
        <w:rPr>
          <w:rFonts w:ascii="Times New Roman" w:hAnsi="Times New Roman"/>
          <w:sz w:val="24"/>
          <w:szCs w:val="24"/>
        </w:rPr>
        <w:t>государственн</w:t>
      </w:r>
      <w:proofErr w:type="spellEnd"/>
      <w:r w:rsidRPr="007F6093">
        <w:rPr>
          <w:rFonts w:ascii="Times New Roman" w:hAnsi="Times New Roman"/>
          <w:sz w:val="24"/>
          <w:szCs w:val="24"/>
          <w:lang w:val="kk-KZ"/>
        </w:rPr>
        <w:t xml:space="preserve">ых </w:t>
      </w:r>
      <w:proofErr w:type="spellStart"/>
      <w:r w:rsidRPr="007F6093">
        <w:rPr>
          <w:rFonts w:ascii="Times New Roman" w:hAnsi="Times New Roman"/>
          <w:sz w:val="24"/>
          <w:szCs w:val="24"/>
        </w:rPr>
        <w:t>должност</w:t>
      </w:r>
      <w:proofErr w:type="spellEnd"/>
      <w:r w:rsidRPr="007F6093">
        <w:rPr>
          <w:rFonts w:ascii="Times New Roman" w:hAnsi="Times New Roman"/>
          <w:sz w:val="24"/>
          <w:szCs w:val="24"/>
          <w:lang w:val="kk-KZ"/>
        </w:rPr>
        <w:t>ей для соответствующей категории</w:t>
      </w:r>
      <w:r w:rsidRPr="007F6093">
        <w:rPr>
          <w:rFonts w:ascii="Times New Roman" w:hAnsi="Times New Roman"/>
          <w:sz w:val="24"/>
          <w:szCs w:val="24"/>
        </w:rPr>
        <w:t>, Стратегии «Казахстан – 2050»: новый политический курс состоявшегося государства</w:t>
      </w:r>
      <w:r w:rsidRPr="007F6093">
        <w:rPr>
          <w:rFonts w:ascii="Times New Roman" w:hAnsi="Times New Roman"/>
          <w:sz w:val="24"/>
          <w:szCs w:val="24"/>
          <w:lang w:val="kk-KZ"/>
        </w:rPr>
        <w:t xml:space="preserve">, </w:t>
      </w:r>
      <w:r w:rsidRPr="007F6093">
        <w:rPr>
          <w:rFonts w:ascii="Times New Roman" w:hAnsi="Times New Roman"/>
          <w:spacing w:val="1"/>
          <w:sz w:val="24"/>
          <w:szCs w:val="24"/>
        </w:rPr>
        <w:t xml:space="preserve">нормативных правовых актов Республики </w:t>
      </w:r>
      <w:r w:rsidRPr="007F6093">
        <w:rPr>
          <w:rFonts w:ascii="Times New Roman" w:hAnsi="Times New Roman"/>
          <w:sz w:val="24"/>
          <w:szCs w:val="24"/>
        </w:rPr>
        <w:t xml:space="preserve">Казахстан, </w:t>
      </w:r>
      <w:r w:rsidRPr="007F6093">
        <w:rPr>
          <w:rFonts w:ascii="Times New Roman" w:hAnsi="Times New Roman"/>
          <w:sz w:val="24"/>
          <w:szCs w:val="24"/>
          <w:lang w:val="kk-KZ"/>
        </w:rPr>
        <w:t xml:space="preserve"> </w:t>
      </w:r>
      <w:r w:rsidRPr="007F6093">
        <w:rPr>
          <w:rFonts w:ascii="Times New Roman" w:hAnsi="Times New Roman"/>
          <w:sz w:val="24"/>
          <w:szCs w:val="24"/>
        </w:rPr>
        <w:t>регулирующих отношения в областях, соответствующих специализации конкретной должности данной категории</w:t>
      </w:r>
      <w:r w:rsidRPr="007F6093">
        <w:rPr>
          <w:rFonts w:ascii="Times New Roman" w:hAnsi="Times New Roman"/>
          <w:sz w:val="24"/>
          <w:szCs w:val="24"/>
          <w:lang w:val="kk-KZ"/>
        </w:rPr>
        <w:t xml:space="preserve">, </w:t>
      </w:r>
      <w:r w:rsidRPr="007F6093">
        <w:rPr>
          <w:rFonts w:ascii="Times New Roman" w:hAnsi="Times New Roman"/>
          <w:spacing w:val="1"/>
          <w:sz w:val="24"/>
          <w:szCs w:val="24"/>
        </w:rPr>
        <w:t xml:space="preserve">другие обязательные знания, необходимые для исполнения </w:t>
      </w:r>
      <w:r w:rsidRPr="007F6093">
        <w:rPr>
          <w:rFonts w:ascii="Times New Roman" w:hAnsi="Times New Roman"/>
          <w:sz w:val="24"/>
          <w:szCs w:val="24"/>
        </w:rPr>
        <w:t>функциональных обязанностей по должностям данной категории.</w:t>
      </w:r>
      <w:proofErr w:type="gramEnd"/>
    </w:p>
    <w:p w:rsidR="0075019D" w:rsidRPr="00F5211D" w:rsidRDefault="003D0922" w:rsidP="00782489">
      <w:pPr>
        <w:pStyle w:val="a3"/>
        <w:tabs>
          <w:tab w:val="left" w:pos="426"/>
        </w:tabs>
        <w:spacing w:after="0" w:line="240" w:lineRule="auto"/>
        <w:ind w:left="0"/>
        <w:jc w:val="both"/>
        <w:rPr>
          <w:rFonts w:ascii="Times New Roman" w:hAnsi="Times New Roman" w:cs="Times New Roman"/>
          <w:b/>
          <w:sz w:val="24"/>
          <w:szCs w:val="24"/>
          <w:lang w:val="kk-KZ"/>
        </w:rPr>
      </w:pPr>
      <w:r w:rsidRPr="00F5211D">
        <w:rPr>
          <w:rFonts w:ascii="Times New Roman" w:hAnsi="Times New Roman" w:cs="Times New Roman"/>
          <w:b/>
          <w:sz w:val="24"/>
          <w:szCs w:val="24"/>
          <w:lang w:val="kk-KZ"/>
        </w:rPr>
        <w:tab/>
      </w:r>
      <w:r w:rsidR="00200DC9">
        <w:rPr>
          <w:rFonts w:ascii="Times New Roman" w:hAnsi="Times New Roman" w:cs="Times New Roman"/>
          <w:b/>
          <w:sz w:val="24"/>
          <w:szCs w:val="24"/>
          <w:lang w:val="kk-KZ"/>
        </w:rPr>
        <w:t>5</w:t>
      </w:r>
      <w:r w:rsidRPr="00F5211D">
        <w:rPr>
          <w:rFonts w:ascii="Times New Roman" w:hAnsi="Times New Roman" w:cs="Times New Roman"/>
          <w:b/>
          <w:sz w:val="24"/>
          <w:szCs w:val="24"/>
          <w:lang w:val="kk-KZ"/>
        </w:rPr>
        <w:t>.</w:t>
      </w:r>
      <w:r w:rsidR="0075019D" w:rsidRPr="00F5211D">
        <w:rPr>
          <w:rFonts w:ascii="Times New Roman" w:hAnsi="Times New Roman" w:cs="Times New Roman"/>
          <w:b/>
          <w:sz w:val="24"/>
          <w:szCs w:val="24"/>
          <w:lang w:val="kk-KZ"/>
        </w:rPr>
        <w:t xml:space="preserve">Руководителя отдела «Центр по приему </w:t>
      </w:r>
      <w:r w:rsidR="0075019D" w:rsidRPr="00F5211D">
        <w:rPr>
          <w:rFonts w:ascii="Times New Roman" w:hAnsi="Times New Roman" w:cs="Times New Roman"/>
          <w:b/>
          <w:bCs/>
          <w:sz w:val="24"/>
          <w:szCs w:val="24"/>
        </w:rPr>
        <w:t xml:space="preserve">и обработке информации» и учета </w:t>
      </w:r>
      <w:r w:rsidR="0075019D" w:rsidRPr="00F5211D">
        <w:rPr>
          <w:rFonts w:ascii="Times New Roman" w:eastAsia="Times New Roman" w:hAnsi="Times New Roman"/>
          <w:b/>
          <w:sz w:val="24"/>
          <w:szCs w:val="24"/>
          <w:lang w:val="kk-KZ"/>
        </w:rPr>
        <w:t xml:space="preserve">Управления государственных доходов по Акжарскому району </w:t>
      </w:r>
      <w:r w:rsidR="0075019D" w:rsidRPr="00F5211D">
        <w:rPr>
          <w:rFonts w:ascii="Times New Roman" w:hAnsi="Times New Roman" w:cs="Times New Roman"/>
          <w:b/>
          <w:sz w:val="24"/>
          <w:szCs w:val="24"/>
          <w:lang w:val="kk-KZ"/>
        </w:rPr>
        <w:t>Департамента государственных доходов по Северо-Казахстанской области, категория С-</w:t>
      </w:r>
      <w:r w:rsidR="0075019D" w:rsidRPr="00F5211D">
        <w:rPr>
          <w:rFonts w:ascii="Times New Roman" w:hAnsi="Times New Roman" w:cs="Times New Roman"/>
          <w:b/>
          <w:sz w:val="24"/>
          <w:szCs w:val="24"/>
          <w:lang w:val="en-US"/>
        </w:rPr>
        <w:t>R</w:t>
      </w:r>
      <w:r w:rsidR="0075019D" w:rsidRPr="00F5211D">
        <w:rPr>
          <w:rFonts w:ascii="Times New Roman" w:hAnsi="Times New Roman" w:cs="Times New Roman"/>
          <w:b/>
          <w:sz w:val="24"/>
          <w:szCs w:val="24"/>
          <w:lang w:val="kk-KZ"/>
        </w:rPr>
        <w:t xml:space="preserve">-3, 1 единица (временно, </w:t>
      </w:r>
      <w:r w:rsidR="0075019D" w:rsidRPr="00F5211D">
        <w:rPr>
          <w:rFonts w:ascii="Times New Roman" w:hAnsi="Times New Roman" w:cs="Times New Roman"/>
          <w:b/>
          <w:sz w:val="24"/>
          <w:szCs w:val="24"/>
        </w:rPr>
        <w:t xml:space="preserve">на  период  нахождения  основного  работника в отпуске по уходу за ребенком до </w:t>
      </w:r>
      <w:r w:rsidR="0075019D" w:rsidRPr="00F5211D">
        <w:rPr>
          <w:rFonts w:ascii="Times New Roman" w:hAnsi="Times New Roman" w:cs="Times New Roman"/>
          <w:b/>
          <w:sz w:val="24"/>
          <w:szCs w:val="24"/>
          <w:lang w:val="kk-KZ"/>
        </w:rPr>
        <w:t>15</w:t>
      </w:r>
      <w:r w:rsidR="0075019D" w:rsidRPr="00F5211D">
        <w:rPr>
          <w:rFonts w:ascii="Times New Roman" w:hAnsi="Times New Roman" w:cs="Times New Roman"/>
          <w:b/>
          <w:sz w:val="24"/>
          <w:szCs w:val="24"/>
        </w:rPr>
        <w:t>.</w:t>
      </w:r>
      <w:r w:rsidR="0075019D" w:rsidRPr="00F5211D">
        <w:rPr>
          <w:rFonts w:ascii="Times New Roman" w:hAnsi="Times New Roman" w:cs="Times New Roman"/>
          <w:b/>
          <w:sz w:val="24"/>
          <w:szCs w:val="24"/>
          <w:lang w:val="kk-KZ"/>
        </w:rPr>
        <w:t>05</w:t>
      </w:r>
      <w:r w:rsidR="0075019D" w:rsidRPr="00F5211D">
        <w:rPr>
          <w:rFonts w:ascii="Times New Roman" w:hAnsi="Times New Roman" w:cs="Times New Roman"/>
          <w:b/>
          <w:sz w:val="24"/>
          <w:szCs w:val="24"/>
        </w:rPr>
        <w:t>.201</w:t>
      </w:r>
      <w:r w:rsidR="0075019D" w:rsidRPr="00F5211D">
        <w:rPr>
          <w:rFonts w:ascii="Times New Roman" w:hAnsi="Times New Roman" w:cs="Times New Roman"/>
          <w:b/>
          <w:sz w:val="24"/>
          <w:szCs w:val="24"/>
          <w:lang w:val="kk-KZ"/>
        </w:rPr>
        <w:t>7</w:t>
      </w:r>
      <w:r w:rsidR="0075019D" w:rsidRPr="00F5211D">
        <w:rPr>
          <w:rFonts w:ascii="Times New Roman" w:hAnsi="Times New Roman" w:cs="Times New Roman"/>
          <w:b/>
          <w:sz w:val="24"/>
          <w:szCs w:val="24"/>
        </w:rPr>
        <w:t>г.</w:t>
      </w:r>
      <w:r w:rsidR="0075019D" w:rsidRPr="00F5211D">
        <w:rPr>
          <w:rFonts w:ascii="Times New Roman" w:hAnsi="Times New Roman" w:cs="Times New Roman"/>
          <w:b/>
          <w:sz w:val="24"/>
          <w:szCs w:val="24"/>
          <w:lang w:val="kk-KZ"/>
        </w:rPr>
        <w:t>).</w:t>
      </w:r>
    </w:p>
    <w:p w:rsidR="00A94352" w:rsidRPr="00F5211D" w:rsidRDefault="00A94352" w:rsidP="00782489">
      <w:pPr>
        <w:pStyle w:val="a3"/>
        <w:tabs>
          <w:tab w:val="left" w:pos="426"/>
        </w:tabs>
        <w:spacing w:after="0" w:line="240" w:lineRule="auto"/>
        <w:ind w:left="0"/>
        <w:jc w:val="both"/>
        <w:rPr>
          <w:rFonts w:ascii="Times New Roman" w:hAnsi="Times New Roman" w:cs="Times New Roman"/>
          <w:b/>
          <w:sz w:val="24"/>
          <w:szCs w:val="24"/>
          <w:lang w:val="kk-KZ"/>
        </w:rPr>
      </w:pPr>
      <w:r w:rsidRPr="00F5211D">
        <w:rPr>
          <w:rFonts w:ascii="Times New Roman" w:hAnsi="Times New Roman" w:cs="Times New Roman"/>
          <w:b/>
          <w:sz w:val="24"/>
          <w:szCs w:val="24"/>
          <w:lang w:val="kk-KZ"/>
        </w:rPr>
        <w:t xml:space="preserve">      </w:t>
      </w:r>
      <w:r w:rsidR="00200DC9">
        <w:rPr>
          <w:rFonts w:ascii="Times New Roman" w:hAnsi="Times New Roman" w:cs="Times New Roman"/>
          <w:b/>
          <w:sz w:val="24"/>
          <w:szCs w:val="24"/>
          <w:lang w:val="kk-KZ"/>
        </w:rPr>
        <w:t>6</w:t>
      </w:r>
      <w:r w:rsidR="00F5211D" w:rsidRPr="00F5211D">
        <w:rPr>
          <w:rFonts w:ascii="Times New Roman" w:hAnsi="Times New Roman" w:cs="Times New Roman"/>
          <w:b/>
          <w:sz w:val="24"/>
          <w:szCs w:val="24"/>
          <w:lang w:val="kk-KZ"/>
        </w:rPr>
        <w:t>.</w:t>
      </w:r>
      <w:r w:rsidRPr="00F5211D">
        <w:rPr>
          <w:rFonts w:ascii="Times New Roman" w:hAnsi="Times New Roman" w:cs="Times New Roman"/>
          <w:b/>
          <w:sz w:val="24"/>
          <w:szCs w:val="24"/>
          <w:lang w:val="kk-KZ"/>
        </w:rPr>
        <w:t xml:space="preserve">Руководителя отдела «Центр по приему </w:t>
      </w:r>
      <w:r w:rsidRPr="00F5211D">
        <w:rPr>
          <w:rFonts w:ascii="Times New Roman" w:hAnsi="Times New Roman" w:cs="Times New Roman"/>
          <w:b/>
          <w:bCs/>
          <w:sz w:val="24"/>
          <w:szCs w:val="24"/>
        </w:rPr>
        <w:t xml:space="preserve">и обработке информации» и учета </w:t>
      </w:r>
      <w:r w:rsidRPr="00F5211D">
        <w:rPr>
          <w:rFonts w:ascii="Times New Roman" w:eastAsia="Times New Roman" w:hAnsi="Times New Roman"/>
          <w:b/>
          <w:sz w:val="24"/>
          <w:szCs w:val="24"/>
          <w:lang w:val="kk-KZ"/>
        </w:rPr>
        <w:t xml:space="preserve">Управления государственных доходов по Есильскому району </w:t>
      </w:r>
      <w:r w:rsidRPr="00F5211D">
        <w:rPr>
          <w:rFonts w:ascii="Times New Roman" w:hAnsi="Times New Roman" w:cs="Times New Roman"/>
          <w:b/>
          <w:sz w:val="24"/>
          <w:szCs w:val="24"/>
          <w:lang w:val="kk-KZ"/>
        </w:rPr>
        <w:t>Департамента государственных доходов по Северо-Казахстанской области, категория С-</w:t>
      </w:r>
      <w:r w:rsidRPr="00F5211D">
        <w:rPr>
          <w:rFonts w:ascii="Times New Roman" w:hAnsi="Times New Roman" w:cs="Times New Roman"/>
          <w:b/>
          <w:sz w:val="24"/>
          <w:szCs w:val="24"/>
          <w:lang w:val="en-US"/>
        </w:rPr>
        <w:t>R</w:t>
      </w:r>
      <w:r w:rsidRPr="00F5211D">
        <w:rPr>
          <w:rFonts w:ascii="Times New Roman" w:hAnsi="Times New Roman" w:cs="Times New Roman"/>
          <w:b/>
          <w:sz w:val="24"/>
          <w:szCs w:val="24"/>
          <w:lang w:val="kk-KZ"/>
        </w:rPr>
        <w:t xml:space="preserve">-3, 1 единица (временно, </w:t>
      </w:r>
      <w:r w:rsidRPr="00F5211D">
        <w:rPr>
          <w:rFonts w:ascii="Times New Roman" w:hAnsi="Times New Roman" w:cs="Times New Roman"/>
          <w:b/>
          <w:sz w:val="24"/>
          <w:szCs w:val="24"/>
        </w:rPr>
        <w:t xml:space="preserve">на  период  нахождения  основного  работника в отпуске по уходу за ребенком до </w:t>
      </w:r>
      <w:r w:rsidR="005248D4" w:rsidRPr="00F5211D">
        <w:rPr>
          <w:rFonts w:ascii="Times New Roman" w:hAnsi="Times New Roman" w:cs="Times New Roman"/>
          <w:b/>
          <w:sz w:val="24"/>
          <w:szCs w:val="24"/>
        </w:rPr>
        <w:t>28</w:t>
      </w:r>
      <w:r w:rsidRPr="00F5211D">
        <w:rPr>
          <w:rFonts w:ascii="Times New Roman" w:hAnsi="Times New Roman" w:cs="Times New Roman"/>
          <w:b/>
          <w:sz w:val="24"/>
          <w:szCs w:val="24"/>
        </w:rPr>
        <w:t>.</w:t>
      </w:r>
      <w:r w:rsidR="005248D4" w:rsidRPr="00F5211D">
        <w:rPr>
          <w:rFonts w:ascii="Times New Roman" w:hAnsi="Times New Roman" w:cs="Times New Roman"/>
          <w:b/>
          <w:sz w:val="24"/>
          <w:szCs w:val="24"/>
        </w:rPr>
        <w:t>11</w:t>
      </w:r>
      <w:r w:rsidRPr="00F5211D">
        <w:rPr>
          <w:rFonts w:ascii="Times New Roman" w:hAnsi="Times New Roman" w:cs="Times New Roman"/>
          <w:b/>
          <w:sz w:val="24"/>
          <w:szCs w:val="24"/>
        </w:rPr>
        <w:t>.201</w:t>
      </w:r>
      <w:r w:rsidR="005248D4" w:rsidRPr="00F5211D">
        <w:rPr>
          <w:rFonts w:ascii="Times New Roman" w:hAnsi="Times New Roman" w:cs="Times New Roman"/>
          <w:b/>
          <w:sz w:val="24"/>
          <w:szCs w:val="24"/>
        </w:rPr>
        <w:t>8</w:t>
      </w:r>
      <w:r w:rsidRPr="00F5211D">
        <w:rPr>
          <w:rFonts w:ascii="Times New Roman" w:hAnsi="Times New Roman" w:cs="Times New Roman"/>
          <w:b/>
          <w:sz w:val="24"/>
          <w:szCs w:val="24"/>
        </w:rPr>
        <w:t>г.</w:t>
      </w:r>
      <w:r w:rsidRPr="00F5211D">
        <w:rPr>
          <w:rFonts w:ascii="Times New Roman" w:hAnsi="Times New Roman" w:cs="Times New Roman"/>
          <w:b/>
          <w:sz w:val="24"/>
          <w:szCs w:val="24"/>
          <w:lang w:val="kk-KZ"/>
        </w:rPr>
        <w:t>).</w:t>
      </w:r>
    </w:p>
    <w:p w:rsidR="0075019D" w:rsidRPr="00F5211D" w:rsidRDefault="0075019D" w:rsidP="00F5211D">
      <w:pPr>
        <w:pStyle w:val="a3"/>
        <w:tabs>
          <w:tab w:val="left" w:pos="0"/>
          <w:tab w:val="left" w:pos="993"/>
        </w:tabs>
        <w:spacing w:after="0" w:line="240" w:lineRule="auto"/>
        <w:ind w:left="0"/>
        <w:jc w:val="both"/>
        <w:rPr>
          <w:rFonts w:ascii="Times New Roman" w:hAnsi="Times New Roman" w:cs="Times New Roman"/>
          <w:b/>
          <w:sz w:val="24"/>
          <w:szCs w:val="24"/>
        </w:rPr>
      </w:pPr>
      <w:r w:rsidRPr="00F5211D">
        <w:rPr>
          <w:rFonts w:ascii="Times New Roman" w:hAnsi="Times New Roman" w:cs="Times New Roman"/>
          <w:b/>
          <w:sz w:val="24"/>
          <w:szCs w:val="24"/>
          <w:lang w:val="kk-KZ"/>
        </w:rPr>
        <w:t xml:space="preserve">      </w:t>
      </w:r>
      <w:r w:rsidRPr="00F5211D">
        <w:rPr>
          <w:rFonts w:ascii="Times New Roman" w:hAnsi="Times New Roman" w:cs="Times New Roman"/>
          <w:b/>
          <w:sz w:val="24"/>
          <w:szCs w:val="24"/>
        </w:rPr>
        <w:t xml:space="preserve">Функциональные обязанности: </w:t>
      </w:r>
    </w:p>
    <w:p w:rsidR="0075019D" w:rsidRPr="00F5211D" w:rsidRDefault="0075019D" w:rsidP="00F5211D">
      <w:pPr>
        <w:spacing w:after="0" w:line="240" w:lineRule="auto"/>
        <w:jc w:val="both"/>
        <w:rPr>
          <w:rFonts w:ascii="Times New Roman" w:hAnsi="Times New Roman" w:cs="Times New Roman"/>
          <w:b/>
          <w:sz w:val="24"/>
          <w:szCs w:val="24"/>
          <w:lang w:val="kk-KZ"/>
        </w:rPr>
      </w:pPr>
      <w:r w:rsidRPr="00F5211D">
        <w:rPr>
          <w:rFonts w:ascii="Times New Roman" w:hAnsi="Times New Roman" w:cs="Times New Roman"/>
          <w:sz w:val="24"/>
          <w:szCs w:val="24"/>
          <w:lang w:val="kk-KZ"/>
        </w:rPr>
        <w:t xml:space="preserve">      </w:t>
      </w:r>
      <w:r w:rsidRPr="00F5211D">
        <w:rPr>
          <w:rFonts w:ascii="Times New Roman" w:hAnsi="Times New Roman" w:cs="Times New Roman"/>
          <w:sz w:val="24"/>
          <w:szCs w:val="24"/>
        </w:rPr>
        <w:t xml:space="preserve">Организует и проводит  работу отдела по  проведению регистрации и учету налогоплательщиков,  по приему и </w:t>
      </w:r>
      <w:proofErr w:type="gramStart"/>
      <w:r w:rsidRPr="00F5211D">
        <w:rPr>
          <w:rFonts w:ascii="Times New Roman" w:hAnsi="Times New Roman" w:cs="Times New Roman"/>
          <w:sz w:val="24"/>
          <w:szCs w:val="24"/>
        </w:rPr>
        <w:t>контролю за</w:t>
      </w:r>
      <w:proofErr w:type="gramEnd"/>
      <w:r w:rsidRPr="00F5211D">
        <w:rPr>
          <w:rFonts w:ascii="Times New Roman" w:hAnsi="Times New Roman" w:cs="Times New Roman"/>
          <w:sz w:val="24"/>
          <w:szCs w:val="24"/>
        </w:rPr>
        <w:t xml:space="preserve"> качеством и своевременностью представлений налогоплательщиками ФНО, проведение свода и анализа  информации по приему  и обработке ФНО, приему  заявлений и их рассмотрению и выдаче справок и документов по формам и в сроки,  установленные уполномоченным органом.</w:t>
      </w:r>
      <w:r w:rsidRPr="00F5211D">
        <w:rPr>
          <w:rFonts w:ascii="Times New Roman" w:hAnsi="Times New Roman" w:cs="Times New Roman"/>
          <w:sz w:val="24"/>
          <w:szCs w:val="24"/>
          <w:lang w:val="kk-KZ"/>
        </w:rPr>
        <w:t xml:space="preserve"> </w:t>
      </w:r>
      <w:r w:rsidRPr="00F5211D">
        <w:rPr>
          <w:rFonts w:ascii="Times New Roman" w:hAnsi="Times New Roman" w:cs="Times New Roman"/>
          <w:sz w:val="24"/>
          <w:szCs w:val="24"/>
        </w:rPr>
        <w:t xml:space="preserve">Организует и проводит мероприятия по  бесперебойной работе ведомственной компьютерной сети и программных средств, </w:t>
      </w:r>
      <w:proofErr w:type="gramStart"/>
      <w:r w:rsidRPr="00F5211D">
        <w:rPr>
          <w:rFonts w:ascii="Times New Roman" w:hAnsi="Times New Roman" w:cs="Times New Roman"/>
          <w:sz w:val="24"/>
          <w:szCs w:val="24"/>
        </w:rPr>
        <w:t>контроль за</w:t>
      </w:r>
      <w:proofErr w:type="gramEnd"/>
      <w:r w:rsidRPr="00F5211D">
        <w:rPr>
          <w:rFonts w:ascii="Times New Roman" w:hAnsi="Times New Roman" w:cs="Times New Roman"/>
          <w:sz w:val="24"/>
          <w:szCs w:val="24"/>
        </w:rPr>
        <w:t xml:space="preserve"> правильностью и своевременностью  поступлений и учета налоговых и неналоговых поступлений в бюджет, анализ исполнения прогнозных показателей, причин возникновения недоимки и принятие мер по ее погашению.</w:t>
      </w:r>
      <w:r w:rsidRPr="00F5211D">
        <w:rPr>
          <w:sz w:val="24"/>
          <w:szCs w:val="24"/>
        </w:rPr>
        <w:t xml:space="preserve">                                      </w:t>
      </w:r>
      <w:r w:rsidRPr="00F5211D">
        <w:rPr>
          <w:rFonts w:ascii="Times New Roman" w:hAnsi="Times New Roman" w:cs="Times New Roman"/>
          <w:b/>
          <w:sz w:val="24"/>
          <w:szCs w:val="24"/>
        </w:rPr>
        <w:t xml:space="preserve">       </w:t>
      </w:r>
      <w:r w:rsidRPr="00F5211D">
        <w:rPr>
          <w:rFonts w:ascii="Times New Roman" w:hAnsi="Times New Roman" w:cs="Times New Roman"/>
          <w:b/>
          <w:sz w:val="24"/>
          <w:szCs w:val="24"/>
          <w:lang w:val="kk-KZ"/>
        </w:rPr>
        <w:t xml:space="preserve">            </w:t>
      </w:r>
    </w:p>
    <w:p w:rsidR="0075019D" w:rsidRPr="00F5211D" w:rsidRDefault="0075019D" w:rsidP="00F5211D">
      <w:pPr>
        <w:spacing w:after="0" w:line="240" w:lineRule="auto"/>
        <w:ind w:firstLine="426"/>
        <w:jc w:val="both"/>
        <w:rPr>
          <w:rFonts w:ascii="Times New Roman" w:hAnsi="Times New Roman" w:cs="Times New Roman"/>
          <w:b/>
          <w:sz w:val="24"/>
          <w:szCs w:val="24"/>
          <w:lang w:val="kk-KZ"/>
        </w:rPr>
      </w:pPr>
      <w:r w:rsidRPr="00F5211D">
        <w:rPr>
          <w:rFonts w:ascii="Times New Roman" w:hAnsi="Times New Roman" w:cs="Times New Roman"/>
          <w:b/>
          <w:sz w:val="24"/>
          <w:szCs w:val="24"/>
        </w:rPr>
        <w:t xml:space="preserve">Требования к участникам конкурса:  </w:t>
      </w:r>
      <w:r w:rsidRPr="00F5211D">
        <w:rPr>
          <w:rFonts w:ascii="Times New Roman" w:hAnsi="Times New Roman" w:cs="Times New Roman"/>
          <w:sz w:val="24"/>
          <w:szCs w:val="24"/>
          <w:lang w:val="kk-KZ" w:eastAsia="ko-KR"/>
        </w:rPr>
        <w:t>Образование в</w:t>
      </w:r>
      <w:proofErr w:type="spellStart"/>
      <w:r w:rsidRPr="00F5211D">
        <w:rPr>
          <w:rFonts w:ascii="Times New Roman" w:hAnsi="Times New Roman" w:cs="Times New Roman"/>
          <w:sz w:val="24"/>
          <w:szCs w:val="24"/>
          <w:lang w:eastAsia="ko-KR"/>
        </w:rPr>
        <w:t>ысшее</w:t>
      </w:r>
      <w:proofErr w:type="spellEnd"/>
      <w:r w:rsidRPr="00F5211D">
        <w:rPr>
          <w:rFonts w:ascii="Times New Roman" w:hAnsi="Times New Roman" w:cs="Times New Roman"/>
          <w:sz w:val="24"/>
          <w:szCs w:val="24"/>
          <w:lang w:val="kk-KZ" w:eastAsia="ko-KR"/>
        </w:rPr>
        <w:t xml:space="preserve"> </w:t>
      </w:r>
      <w:r w:rsidRPr="00F5211D">
        <w:rPr>
          <w:rFonts w:ascii="Times New Roman" w:hAnsi="Times New Roman" w:cs="Times New Roman"/>
          <w:sz w:val="24"/>
          <w:szCs w:val="24"/>
        </w:rPr>
        <w:t>по профилям</w:t>
      </w:r>
      <w:r w:rsidRPr="00F5211D">
        <w:rPr>
          <w:rFonts w:ascii="Times New Roman" w:hAnsi="Times New Roman" w:cs="Times New Roman"/>
          <w:sz w:val="24"/>
          <w:szCs w:val="24"/>
          <w:lang w:eastAsia="ko-KR"/>
        </w:rPr>
        <w:t>:</w:t>
      </w:r>
      <w:r w:rsidRPr="00F5211D">
        <w:rPr>
          <w:rFonts w:ascii="Times New Roman" w:hAnsi="Times New Roman" w:cs="Times New Roman"/>
          <w:b/>
          <w:sz w:val="24"/>
          <w:szCs w:val="24"/>
          <w:lang w:eastAsia="ko-KR"/>
        </w:rPr>
        <w:t xml:space="preserve">  </w:t>
      </w:r>
      <w:r w:rsidR="00B409BD" w:rsidRPr="00F5211D">
        <w:rPr>
          <w:rFonts w:ascii="Times New Roman" w:hAnsi="Times New Roman" w:cs="Times New Roman"/>
          <w:color w:val="000000"/>
          <w:sz w:val="24"/>
          <w:szCs w:val="24"/>
        </w:rPr>
        <w:t>«социальные науки, экономика и бизнес» (экономика, учет и аудит, финансы</w:t>
      </w:r>
      <w:r w:rsidR="00B409BD" w:rsidRPr="00F5211D">
        <w:rPr>
          <w:rFonts w:ascii="Times New Roman" w:hAnsi="Times New Roman" w:cs="Times New Roman"/>
          <w:color w:val="000000"/>
          <w:sz w:val="24"/>
          <w:szCs w:val="24"/>
          <w:lang w:val="kk-KZ"/>
        </w:rPr>
        <w:t>,</w:t>
      </w:r>
      <w:r w:rsidR="00B409BD" w:rsidRPr="00F5211D">
        <w:rPr>
          <w:rFonts w:ascii="Times New Roman" w:hAnsi="Times New Roman" w:cs="Times New Roman"/>
          <w:sz w:val="24"/>
          <w:szCs w:val="24"/>
        </w:rPr>
        <w:t xml:space="preserve"> государственное и местное управление</w:t>
      </w:r>
      <w:r w:rsidR="00B409BD" w:rsidRPr="00F5211D">
        <w:rPr>
          <w:rFonts w:ascii="Times New Roman" w:hAnsi="Times New Roman" w:cs="Times New Roman"/>
          <w:color w:val="000000"/>
          <w:sz w:val="24"/>
          <w:szCs w:val="24"/>
        </w:rPr>
        <w:t xml:space="preserve">) </w:t>
      </w:r>
      <w:r w:rsidR="00B409BD" w:rsidRPr="00F5211D">
        <w:rPr>
          <w:rFonts w:ascii="Times New Roman" w:hAnsi="Times New Roman" w:cs="Times New Roman"/>
          <w:sz w:val="24"/>
          <w:szCs w:val="24"/>
          <w:lang w:val="kk-KZ"/>
        </w:rPr>
        <w:t>или</w:t>
      </w:r>
      <w:r w:rsidR="00B409BD" w:rsidRPr="00F5211D">
        <w:rPr>
          <w:rFonts w:ascii="Times New Roman" w:hAnsi="Times New Roman" w:cs="Times New Roman"/>
          <w:color w:val="000000"/>
          <w:sz w:val="24"/>
          <w:szCs w:val="24"/>
        </w:rPr>
        <w:t xml:space="preserve"> «технические науки и технологии»</w:t>
      </w:r>
      <w:r w:rsidR="00B409BD" w:rsidRPr="00F5211D">
        <w:rPr>
          <w:rFonts w:ascii="Times New Roman" w:hAnsi="Times New Roman" w:cs="Times New Roman"/>
          <w:sz w:val="24"/>
          <w:szCs w:val="24"/>
        </w:rPr>
        <w:t xml:space="preserve">  (информационные системы</w:t>
      </w:r>
      <w:r w:rsidR="00B409BD" w:rsidRPr="00F5211D">
        <w:rPr>
          <w:rFonts w:ascii="Times New Roman" w:hAnsi="Times New Roman" w:cs="Times New Roman"/>
          <w:sz w:val="24"/>
          <w:szCs w:val="24"/>
          <w:lang w:val="kk-KZ"/>
        </w:rPr>
        <w:t xml:space="preserve">, </w:t>
      </w:r>
      <w:r w:rsidR="00B409BD" w:rsidRPr="00F5211D">
        <w:rPr>
          <w:rFonts w:ascii="Times New Roman" w:hAnsi="Times New Roman" w:cs="Times New Roman"/>
          <w:sz w:val="24"/>
          <w:szCs w:val="24"/>
        </w:rPr>
        <w:t xml:space="preserve"> вычислительная техника и программное обеспечение) </w:t>
      </w:r>
      <w:r w:rsidR="00B409BD" w:rsidRPr="00F5211D">
        <w:rPr>
          <w:rFonts w:ascii="Times New Roman" w:hAnsi="Times New Roman" w:cs="Times New Roman"/>
          <w:sz w:val="24"/>
          <w:szCs w:val="24"/>
          <w:lang w:val="kk-KZ"/>
        </w:rPr>
        <w:t>или «образование» (математика или информатика, основы права и экономики) или «право»</w:t>
      </w:r>
      <w:r w:rsidRPr="00F5211D">
        <w:rPr>
          <w:rFonts w:ascii="Times New Roman" w:hAnsi="Times New Roman" w:cs="Times New Roman"/>
          <w:sz w:val="24"/>
          <w:szCs w:val="24"/>
          <w:lang w:val="kk-KZ"/>
        </w:rPr>
        <w:t>.</w:t>
      </w:r>
    </w:p>
    <w:p w:rsidR="0075019D" w:rsidRPr="00F5211D" w:rsidRDefault="0075019D" w:rsidP="00F5211D">
      <w:pPr>
        <w:pStyle w:val="a3"/>
        <w:tabs>
          <w:tab w:val="left" w:pos="709"/>
        </w:tabs>
        <w:spacing w:after="0" w:line="240" w:lineRule="auto"/>
        <w:ind w:left="0" w:firstLine="360"/>
        <w:jc w:val="both"/>
        <w:rPr>
          <w:rFonts w:ascii="Times New Roman" w:hAnsi="Times New Roman"/>
          <w:sz w:val="24"/>
          <w:szCs w:val="24"/>
        </w:rPr>
      </w:pPr>
      <w:r w:rsidRPr="00F5211D">
        <w:rPr>
          <w:rFonts w:ascii="Times New Roman" w:hAnsi="Times New Roman"/>
          <w:sz w:val="24"/>
          <w:szCs w:val="24"/>
          <w:lang w:val="kk-KZ"/>
        </w:rPr>
        <w:t xml:space="preserve"> </w:t>
      </w:r>
      <w:proofErr w:type="gramStart"/>
      <w:r w:rsidRPr="00F5211D">
        <w:rPr>
          <w:rFonts w:ascii="Times New Roman" w:hAnsi="Times New Roman"/>
          <w:sz w:val="24"/>
          <w:szCs w:val="24"/>
        </w:rPr>
        <w:t>Знание законодатель</w:t>
      </w:r>
      <w:r w:rsidRPr="00F5211D">
        <w:rPr>
          <w:rFonts w:ascii="Times New Roman" w:hAnsi="Times New Roman"/>
          <w:sz w:val="24"/>
          <w:szCs w:val="24"/>
          <w:lang w:val="kk-KZ"/>
        </w:rPr>
        <w:t>ст</w:t>
      </w:r>
      <w:proofErr w:type="spellStart"/>
      <w:r w:rsidRPr="00F5211D">
        <w:rPr>
          <w:rFonts w:ascii="Times New Roman" w:hAnsi="Times New Roman"/>
          <w:sz w:val="24"/>
          <w:szCs w:val="24"/>
        </w:rPr>
        <w:t>ва</w:t>
      </w:r>
      <w:proofErr w:type="spellEnd"/>
      <w:r w:rsidRPr="00F5211D">
        <w:rPr>
          <w:rFonts w:ascii="Times New Roman" w:hAnsi="Times New Roman"/>
          <w:sz w:val="24"/>
          <w:szCs w:val="24"/>
        </w:rPr>
        <w:t xml:space="preserve"> Республики Казахстан, предусмотренного программой тестирования </w:t>
      </w:r>
      <w:r w:rsidRPr="00F5211D">
        <w:rPr>
          <w:rFonts w:ascii="Times New Roman" w:hAnsi="Times New Roman"/>
          <w:sz w:val="24"/>
          <w:szCs w:val="24"/>
          <w:lang w:val="kk-KZ"/>
        </w:rPr>
        <w:t xml:space="preserve">кандидатов </w:t>
      </w:r>
      <w:r w:rsidRPr="00F5211D">
        <w:rPr>
          <w:rFonts w:ascii="Times New Roman" w:hAnsi="Times New Roman"/>
          <w:sz w:val="24"/>
          <w:szCs w:val="24"/>
        </w:rPr>
        <w:t xml:space="preserve">на занятие </w:t>
      </w:r>
      <w:proofErr w:type="spellStart"/>
      <w:r w:rsidRPr="00F5211D">
        <w:rPr>
          <w:rFonts w:ascii="Times New Roman" w:hAnsi="Times New Roman"/>
          <w:sz w:val="24"/>
          <w:szCs w:val="24"/>
        </w:rPr>
        <w:t>административн</w:t>
      </w:r>
      <w:proofErr w:type="spellEnd"/>
      <w:r w:rsidRPr="00F5211D">
        <w:rPr>
          <w:rFonts w:ascii="Times New Roman" w:hAnsi="Times New Roman"/>
          <w:sz w:val="24"/>
          <w:szCs w:val="24"/>
          <w:lang w:val="kk-KZ"/>
        </w:rPr>
        <w:t xml:space="preserve">ых </w:t>
      </w:r>
      <w:r w:rsidRPr="00F5211D">
        <w:rPr>
          <w:rFonts w:ascii="Times New Roman" w:hAnsi="Times New Roman"/>
          <w:sz w:val="24"/>
          <w:szCs w:val="24"/>
        </w:rPr>
        <w:t xml:space="preserve"> </w:t>
      </w:r>
      <w:proofErr w:type="spellStart"/>
      <w:r w:rsidRPr="00F5211D">
        <w:rPr>
          <w:rFonts w:ascii="Times New Roman" w:hAnsi="Times New Roman"/>
          <w:sz w:val="24"/>
          <w:szCs w:val="24"/>
        </w:rPr>
        <w:t>государственн</w:t>
      </w:r>
      <w:proofErr w:type="spellEnd"/>
      <w:r w:rsidRPr="00F5211D">
        <w:rPr>
          <w:rFonts w:ascii="Times New Roman" w:hAnsi="Times New Roman"/>
          <w:sz w:val="24"/>
          <w:szCs w:val="24"/>
          <w:lang w:val="kk-KZ"/>
        </w:rPr>
        <w:t xml:space="preserve">ых </w:t>
      </w:r>
      <w:proofErr w:type="spellStart"/>
      <w:r w:rsidRPr="00F5211D">
        <w:rPr>
          <w:rFonts w:ascii="Times New Roman" w:hAnsi="Times New Roman"/>
          <w:sz w:val="24"/>
          <w:szCs w:val="24"/>
        </w:rPr>
        <w:t>должност</w:t>
      </w:r>
      <w:proofErr w:type="spellEnd"/>
      <w:r w:rsidRPr="00F5211D">
        <w:rPr>
          <w:rFonts w:ascii="Times New Roman" w:hAnsi="Times New Roman"/>
          <w:sz w:val="24"/>
          <w:szCs w:val="24"/>
          <w:lang w:val="kk-KZ"/>
        </w:rPr>
        <w:t>ей для соответствующей категории</w:t>
      </w:r>
      <w:r w:rsidRPr="00F5211D">
        <w:rPr>
          <w:rFonts w:ascii="Times New Roman" w:hAnsi="Times New Roman"/>
          <w:sz w:val="24"/>
          <w:szCs w:val="24"/>
        </w:rPr>
        <w:t>, Стратегии «Казахстан – 2050»: новый политический курс состоявшегося государства</w:t>
      </w:r>
      <w:r w:rsidRPr="00F5211D">
        <w:rPr>
          <w:rFonts w:ascii="Times New Roman" w:hAnsi="Times New Roman"/>
          <w:sz w:val="24"/>
          <w:szCs w:val="24"/>
          <w:lang w:val="kk-KZ"/>
        </w:rPr>
        <w:t xml:space="preserve">, </w:t>
      </w:r>
      <w:r w:rsidRPr="00F5211D">
        <w:rPr>
          <w:rFonts w:ascii="Times New Roman" w:hAnsi="Times New Roman"/>
          <w:spacing w:val="1"/>
          <w:sz w:val="24"/>
          <w:szCs w:val="24"/>
        </w:rPr>
        <w:t xml:space="preserve">нормативных правовых актов Республики </w:t>
      </w:r>
      <w:r w:rsidRPr="00F5211D">
        <w:rPr>
          <w:rFonts w:ascii="Times New Roman" w:hAnsi="Times New Roman"/>
          <w:sz w:val="24"/>
          <w:szCs w:val="24"/>
        </w:rPr>
        <w:t xml:space="preserve">Казахстан, </w:t>
      </w:r>
      <w:r w:rsidRPr="00F5211D">
        <w:rPr>
          <w:rFonts w:ascii="Times New Roman" w:hAnsi="Times New Roman"/>
          <w:sz w:val="24"/>
          <w:szCs w:val="24"/>
          <w:lang w:val="kk-KZ"/>
        </w:rPr>
        <w:t xml:space="preserve"> </w:t>
      </w:r>
      <w:r w:rsidRPr="00F5211D">
        <w:rPr>
          <w:rFonts w:ascii="Times New Roman" w:hAnsi="Times New Roman"/>
          <w:sz w:val="24"/>
          <w:szCs w:val="24"/>
        </w:rPr>
        <w:t>регулирующих отношения в областях, соответствующих специализации конкретной должности данной категории</w:t>
      </w:r>
      <w:r w:rsidRPr="00F5211D">
        <w:rPr>
          <w:rFonts w:ascii="Times New Roman" w:hAnsi="Times New Roman"/>
          <w:sz w:val="24"/>
          <w:szCs w:val="24"/>
          <w:lang w:val="kk-KZ"/>
        </w:rPr>
        <w:t xml:space="preserve">, </w:t>
      </w:r>
      <w:r w:rsidRPr="00F5211D">
        <w:rPr>
          <w:rFonts w:ascii="Times New Roman" w:hAnsi="Times New Roman"/>
          <w:spacing w:val="1"/>
          <w:sz w:val="24"/>
          <w:szCs w:val="24"/>
        </w:rPr>
        <w:t xml:space="preserve">другие обязательные знания, необходимые для исполнения </w:t>
      </w:r>
      <w:r w:rsidRPr="00F5211D">
        <w:rPr>
          <w:rFonts w:ascii="Times New Roman" w:hAnsi="Times New Roman"/>
          <w:sz w:val="24"/>
          <w:szCs w:val="24"/>
        </w:rPr>
        <w:t>функциональных обязанностей по должностям данной категории.</w:t>
      </w:r>
      <w:proofErr w:type="gramEnd"/>
    </w:p>
    <w:p w:rsidR="00483A39" w:rsidRPr="00F5211D" w:rsidRDefault="003D0922" w:rsidP="00F5211D">
      <w:pPr>
        <w:tabs>
          <w:tab w:val="left" w:pos="709"/>
        </w:tabs>
        <w:spacing w:after="0" w:line="240" w:lineRule="auto"/>
        <w:jc w:val="both"/>
        <w:rPr>
          <w:rFonts w:ascii="Times New Roman" w:hAnsi="Times New Roman" w:cs="Times New Roman"/>
          <w:b/>
          <w:sz w:val="24"/>
          <w:szCs w:val="24"/>
          <w:lang w:val="kk-KZ"/>
        </w:rPr>
      </w:pPr>
      <w:r w:rsidRPr="00F5211D">
        <w:rPr>
          <w:rFonts w:ascii="Times New Roman" w:hAnsi="Times New Roman" w:cs="Times New Roman"/>
          <w:b/>
          <w:sz w:val="24"/>
          <w:szCs w:val="24"/>
          <w:lang w:val="kk-KZ"/>
        </w:rPr>
        <w:lastRenderedPageBreak/>
        <w:t xml:space="preserve">      </w:t>
      </w:r>
      <w:r w:rsidR="00200DC9">
        <w:rPr>
          <w:rFonts w:ascii="Times New Roman" w:hAnsi="Times New Roman" w:cs="Times New Roman"/>
          <w:b/>
          <w:sz w:val="24"/>
          <w:szCs w:val="24"/>
          <w:lang w:val="kk-KZ"/>
        </w:rPr>
        <w:t>7</w:t>
      </w:r>
      <w:r w:rsidRPr="00F5211D">
        <w:rPr>
          <w:rFonts w:ascii="Times New Roman" w:hAnsi="Times New Roman" w:cs="Times New Roman"/>
          <w:b/>
          <w:sz w:val="24"/>
          <w:szCs w:val="24"/>
          <w:lang w:val="kk-KZ"/>
        </w:rPr>
        <w:t>.</w:t>
      </w:r>
      <w:r w:rsidR="00483A39" w:rsidRPr="00F5211D">
        <w:rPr>
          <w:rFonts w:ascii="Times New Roman" w:hAnsi="Times New Roman" w:cs="Times New Roman"/>
          <w:b/>
          <w:sz w:val="24"/>
          <w:szCs w:val="24"/>
          <w:lang w:val="kk-KZ"/>
        </w:rPr>
        <w:t xml:space="preserve">Руководителя отдела внутренней работы </w:t>
      </w:r>
      <w:r w:rsidR="00483A39" w:rsidRPr="00F5211D">
        <w:rPr>
          <w:rFonts w:ascii="Times New Roman" w:eastAsia="Times New Roman" w:hAnsi="Times New Roman"/>
          <w:b/>
          <w:sz w:val="24"/>
          <w:szCs w:val="24"/>
          <w:lang w:val="kk-KZ"/>
        </w:rPr>
        <w:t xml:space="preserve">Управления государственных доходов по г.Петропавловск </w:t>
      </w:r>
      <w:r w:rsidR="00483A39" w:rsidRPr="00F5211D">
        <w:rPr>
          <w:rFonts w:ascii="Times New Roman" w:hAnsi="Times New Roman" w:cs="Times New Roman"/>
          <w:b/>
          <w:sz w:val="24"/>
          <w:szCs w:val="24"/>
          <w:lang w:val="kk-KZ"/>
        </w:rPr>
        <w:t>Департамента государственных доходов по Северо-Казахстанской области, категория С-</w:t>
      </w:r>
      <w:r w:rsidR="00483A39" w:rsidRPr="00F5211D">
        <w:rPr>
          <w:rFonts w:ascii="Times New Roman" w:hAnsi="Times New Roman" w:cs="Times New Roman"/>
          <w:b/>
          <w:sz w:val="24"/>
          <w:szCs w:val="24"/>
          <w:lang w:val="en-US"/>
        </w:rPr>
        <w:t>R</w:t>
      </w:r>
      <w:r w:rsidR="00483A39" w:rsidRPr="00F5211D">
        <w:rPr>
          <w:rFonts w:ascii="Times New Roman" w:hAnsi="Times New Roman" w:cs="Times New Roman"/>
          <w:b/>
          <w:sz w:val="24"/>
          <w:szCs w:val="24"/>
          <w:lang w:val="kk-KZ"/>
        </w:rPr>
        <w:t>-3, 1 единица.</w:t>
      </w:r>
    </w:p>
    <w:p w:rsidR="00483A39" w:rsidRPr="00F5211D" w:rsidRDefault="00483A39" w:rsidP="00F5211D">
      <w:pPr>
        <w:pStyle w:val="a3"/>
        <w:tabs>
          <w:tab w:val="left" w:pos="0"/>
          <w:tab w:val="left" w:pos="993"/>
        </w:tabs>
        <w:spacing w:after="0" w:line="240" w:lineRule="auto"/>
        <w:ind w:left="0"/>
        <w:jc w:val="both"/>
        <w:rPr>
          <w:rFonts w:ascii="Times New Roman" w:hAnsi="Times New Roman" w:cs="Times New Roman"/>
          <w:b/>
          <w:sz w:val="24"/>
          <w:szCs w:val="24"/>
        </w:rPr>
      </w:pPr>
      <w:r w:rsidRPr="00F5211D">
        <w:rPr>
          <w:rFonts w:ascii="Times New Roman" w:hAnsi="Times New Roman" w:cs="Times New Roman"/>
          <w:b/>
          <w:sz w:val="24"/>
          <w:szCs w:val="24"/>
          <w:lang w:val="kk-KZ"/>
        </w:rPr>
        <w:t xml:space="preserve">      </w:t>
      </w:r>
      <w:r w:rsidRPr="00F5211D">
        <w:rPr>
          <w:rFonts w:ascii="Times New Roman" w:hAnsi="Times New Roman" w:cs="Times New Roman"/>
          <w:b/>
          <w:sz w:val="24"/>
          <w:szCs w:val="24"/>
        </w:rPr>
        <w:t xml:space="preserve">Функциональные обязанности: </w:t>
      </w:r>
    </w:p>
    <w:p w:rsidR="00D83689" w:rsidRPr="00F5211D" w:rsidRDefault="00483A39" w:rsidP="00F5211D">
      <w:pPr>
        <w:spacing w:after="0" w:line="240" w:lineRule="auto"/>
        <w:jc w:val="both"/>
        <w:rPr>
          <w:rFonts w:ascii="Times New Roman" w:hAnsi="Times New Roman" w:cs="Times New Roman"/>
          <w:sz w:val="24"/>
          <w:szCs w:val="24"/>
          <w:lang w:val="kk-KZ"/>
        </w:rPr>
      </w:pPr>
      <w:r w:rsidRPr="00F5211D">
        <w:rPr>
          <w:rFonts w:ascii="Times New Roman" w:hAnsi="Times New Roman" w:cs="Times New Roman"/>
          <w:sz w:val="24"/>
          <w:szCs w:val="24"/>
          <w:lang w:val="kk-KZ"/>
        </w:rPr>
        <w:t xml:space="preserve">      </w:t>
      </w:r>
      <w:r w:rsidR="00D83689" w:rsidRPr="00F5211D">
        <w:rPr>
          <w:rFonts w:ascii="Times New Roman" w:hAnsi="Times New Roman" w:cs="Times New Roman"/>
          <w:sz w:val="24"/>
          <w:szCs w:val="24"/>
        </w:rPr>
        <w:t xml:space="preserve">Организует и </w:t>
      </w:r>
      <w:r w:rsidR="00D83689" w:rsidRPr="00F5211D">
        <w:rPr>
          <w:rFonts w:ascii="Times New Roman" w:hAnsi="Times New Roman" w:cs="Times New Roman"/>
          <w:sz w:val="24"/>
          <w:szCs w:val="24"/>
          <w:lang w:val="kk-KZ"/>
        </w:rPr>
        <w:t>проводит</w:t>
      </w:r>
      <w:r w:rsidR="00D83689" w:rsidRPr="00F5211D">
        <w:rPr>
          <w:rFonts w:ascii="Times New Roman" w:hAnsi="Times New Roman" w:cs="Times New Roman"/>
          <w:sz w:val="24"/>
          <w:szCs w:val="24"/>
        </w:rPr>
        <w:t xml:space="preserve"> работу отдела  по обеспечению надлежащих условий нормальной деятельности управления. </w:t>
      </w:r>
      <w:r w:rsidR="00D83689" w:rsidRPr="00F5211D">
        <w:rPr>
          <w:rFonts w:ascii="Times New Roman" w:hAnsi="Times New Roman" w:cs="Times New Roman"/>
          <w:sz w:val="24"/>
          <w:szCs w:val="24"/>
          <w:lang w:val="kk-KZ"/>
        </w:rPr>
        <w:t xml:space="preserve">Организация документирования и делопроизводства. </w:t>
      </w:r>
      <w:proofErr w:type="gramStart"/>
      <w:r w:rsidR="00D83689" w:rsidRPr="00F5211D">
        <w:rPr>
          <w:rFonts w:ascii="Times New Roman" w:hAnsi="Times New Roman" w:cs="Times New Roman"/>
          <w:sz w:val="24"/>
          <w:szCs w:val="24"/>
        </w:rPr>
        <w:t>Контроль за</w:t>
      </w:r>
      <w:proofErr w:type="gramEnd"/>
      <w:r w:rsidR="00D83689" w:rsidRPr="00F5211D">
        <w:rPr>
          <w:rFonts w:ascii="Times New Roman" w:hAnsi="Times New Roman" w:cs="Times New Roman"/>
          <w:sz w:val="24"/>
          <w:szCs w:val="24"/>
        </w:rPr>
        <w:t xml:space="preserve">  работой архива. Составление планов и отчетов отделов. Ведение секретного делопроизводства. Организует  и проводит работу отдела по подбору квалифицированных, компетентных специалистов, проведения конкурсного отбора для занятия вакантных должностей; расстановка кадров; организация повышения образовательного и профессионального уровня,  организация </w:t>
      </w:r>
      <w:r w:rsidR="00D83689" w:rsidRPr="00F5211D">
        <w:rPr>
          <w:rFonts w:ascii="Times New Roman" w:hAnsi="Times New Roman" w:cs="Times New Roman"/>
          <w:sz w:val="24"/>
          <w:szCs w:val="24"/>
          <w:lang w:val="kk-KZ"/>
        </w:rPr>
        <w:t xml:space="preserve">оценки деятельности и </w:t>
      </w:r>
      <w:r w:rsidR="00D83689" w:rsidRPr="00F5211D">
        <w:rPr>
          <w:rFonts w:ascii="Times New Roman" w:hAnsi="Times New Roman" w:cs="Times New Roman"/>
          <w:sz w:val="24"/>
          <w:szCs w:val="24"/>
        </w:rPr>
        <w:t>аттестации административных государственных служащих; составление отчетности.</w:t>
      </w:r>
    </w:p>
    <w:p w:rsidR="00483A39" w:rsidRPr="00F5211D" w:rsidRDefault="00483A39" w:rsidP="00F5211D">
      <w:pPr>
        <w:spacing w:after="0" w:line="240" w:lineRule="auto"/>
        <w:jc w:val="both"/>
        <w:rPr>
          <w:rFonts w:ascii="Times New Roman" w:hAnsi="Times New Roman" w:cs="Times New Roman"/>
          <w:sz w:val="24"/>
          <w:szCs w:val="24"/>
          <w:lang w:val="kk-KZ"/>
        </w:rPr>
      </w:pPr>
      <w:r w:rsidRPr="00F5211D">
        <w:rPr>
          <w:rFonts w:ascii="Times New Roman" w:hAnsi="Times New Roman" w:cs="Times New Roman"/>
          <w:b/>
          <w:sz w:val="24"/>
          <w:szCs w:val="24"/>
        </w:rPr>
        <w:t xml:space="preserve">     </w:t>
      </w:r>
      <w:r w:rsidRPr="00F5211D">
        <w:rPr>
          <w:rFonts w:ascii="Times New Roman" w:hAnsi="Times New Roman" w:cs="Times New Roman"/>
          <w:b/>
          <w:sz w:val="24"/>
          <w:szCs w:val="24"/>
          <w:lang w:val="kk-KZ"/>
        </w:rPr>
        <w:t xml:space="preserve"> </w:t>
      </w:r>
      <w:r w:rsidRPr="00F5211D">
        <w:rPr>
          <w:rFonts w:ascii="Times New Roman" w:hAnsi="Times New Roman" w:cs="Times New Roman"/>
          <w:b/>
          <w:sz w:val="24"/>
          <w:szCs w:val="24"/>
        </w:rPr>
        <w:t xml:space="preserve">Требования к участникам конкурса:  </w:t>
      </w:r>
      <w:r w:rsidRPr="00F5211D">
        <w:rPr>
          <w:rFonts w:ascii="Times New Roman" w:hAnsi="Times New Roman" w:cs="Times New Roman"/>
          <w:sz w:val="24"/>
          <w:szCs w:val="24"/>
          <w:lang w:val="kk-KZ" w:eastAsia="ko-KR"/>
        </w:rPr>
        <w:t>Образование в</w:t>
      </w:r>
      <w:proofErr w:type="spellStart"/>
      <w:r w:rsidRPr="00F5211D">
        <w:rPr>
          <w:rFonts w:ascii="Times New Roman" w:hAnsi="Times New Roman" w:cs="Times New Roman"/>
          <w:sz w:val="24"/>
          <w:szCs w:val="24"/>
          <w:lang w:eastAsia="ko-KR"/>
        </w:rPr>
        <w:t>ысшее</w:t>
      </w:r>
      <w:proofErr w:type="spellEnd"/>
      <w:r w:rsidRPr="00F5211D">
        <w:rPr>
          <w:rFonts w:ascii="Times New Roman" w:hAnsi="Times New Roman" w:cs="Times New Roman"/>
          <w:sz w:val="24"/>
          <w:szCs w:val="24"/>
          <w:lang w:val="kk-KZ" w:eastAsia="ko-KR"/>
        </w:rPr>
        <w:t xml:space="preserve"> </w:t>
      </w:r>
      <w:r w:rsidRPr="00F5211D">
        <w:rPr>
          <w:rFonts w:ascii="Times New Roman" w:hAnsi="Times New Roman" w:cs="Times New Roman"/>
          <w:sz w:val="24"/>
          <w:szCs w:val="24"/>
        </w:rPr>
        <w:t>по профилям</w:t>
      </w:r>
      <w:r w:rsidRPr="00F5211D">
        <w:rPr>
          <w:rFonts w:ascii="Times New Roman" w:hAnsi="Times New Roman" w:cs="Times New Roman"/>
          <w:sz w:val="24"/>
          <w:szCs w:val="24"/>
          <w:lang w:eastAsia="ko-KR"/>
        </w:rPr>
        <w:t>:</w:t>
      </w:r>
      <w:r w:rsidRPr="00F5211D">
        <w:rPr>
          <w:rFonts w:ascii="Times New Roman" w:hAnsi="Times New Roman" w:cs="Times New Roman"/>
          <w:b/>
          <w:sz w:val="24"/>
          <w:szCs w:val="24"/>
          <w:lang w:eastAsia="ko-KR"/>
        </w:rPr>
        <w:t xml:space="preserve">  </w:t>
      </w:r>
      <w:r w:rsidRPr="00F5211D">
        <w:rPr>
          <w:color w:val="000000"/>
          <w:sz w:val="24"/>
          <w:szCs w:val="24"/>
        </w:rPr>
        <w:t xml:space="preserve"> </w:t>
      </w:r>
      <w:r w:rsidR="00D83689" w:rsidRPr="00F5211D">
        <w:rPr>
          <w:rFonts w:ascii="Times New Roman" w:hAnsi="Times New Roman" w:cs="Times New Roman"/>
          <w:color w:val="000000"/>
          <w:sz w:val="24"/>
          <w:szCs w:val="24"/>
        </w:rPr>
        <w:t>«социальные науки, экономика и бизнес» (экономика, учет и аудит, финансы</w:t>
      </w:r>
      <w:r w:rsidR="00D83689" w:rsidRPr="00F5211D">
        <w:rPr>
          <w:rFonts w:ascii="Times New Roman" w:hAnsi="Times New Roman" w:cs="Times New Roman"/>
          <w:color w:val="000000"/>
          <w:sz w:val="24"/>
          <w:szCs w:val="24"/>
          <w:lang w:val="kk-KZ"/>
        </w:rPr>
        <w:t>,</w:t>
      </w:r>
      <w:r w:rsidR="00D83689" w:rsidRPr="00F5211D">
        <w:rPr>
          <w:rFonts w:ascii="Times New Roman" w:hAnsi="Times New Roman" w:cs="Times New Roman"/>
          <w:sz w:val="24"/>
          <w:szCs w:val="24"/>
        </w:rPr>
        <w:t xml:space="preserve"> государственное и местное управление</w:t>
      </w:r>
      <w:r w:rsidR="00D83689" w:rsidRPr="00F5211D">
        <w:rPr>
          <w:rFonts w:ascii="Times New Roman" w:hAnsi="Times New Roman" w:cs="Times New Roman"/>
          <w:sz w:val="24"/>
          <w:szCs w:val="24"/>
          <w:lang w:val="kk-KZ"/>
        </w:rPr>
        <w:t xml:space="preserve">, </w:t>
      </w:r>
      <w:r w:rsidR="00D83689" w:rsidRPr="00F5211D">
        <w:rPr>
          <w:rFonts w:ascii="Times New Roman" w:hAnsi="Times New Roman" w:cs="Times New Roman"/>
          <w:color w:val="000000"/>
          <w:sz w:val="24"/>
          <w:szCs w:val="24"/>
        </w:rPr>
        <w:t xml:space="preserve">архивоведение, документоведение и документационное обеспечение) </w:t>
      </w:r>
      <w:r w:rsidR="00D83689" w:rsidRPr="00F5211D">
        <w:rPr>
          <w:rFonts w:ascii="Times New Roman" w:hAnsi="Times New Roman" w:cs="Times New Roman"/>
          <w:sz w:val="24"/>
          <w:szCs w:val="24"/>
          <w:lang w:val="kk-KZ"/>
        </w:rPr>
        <w:t>или «образование»</w:t>
      </w:r>
      <w:r w:rsidR="00D83689" w:rsidRPr="00F5211D">
        <w:rPr>
          <w:rFonts w:ascii="Times New Roman" w:hAnsi="Times New Roman" w:cs="Times New Roman"/>
          <w:color w:val="000000"/>
          <w:sz w:val="24"/>
          <w:szCs w:val="24"/>
        </w:rPr>
        <w:t xml:space="preserve"> или «право»</w:t>
      </w:r>
      <w:r w:rsidR="00D83689" w:rsidRPr="00F5211D">
        <w:rPr>
          <w:rFonts w:ascii="Times New Roman" w:hAnsi="Times New Roman" w:cs="Times New Roman"/>
          <w:color w:val="000000"/>
          <w:sz w:val="24"/>
          <w:szCs w:val="24"/>
          <w:lang w:val="kk-KZ"/>
        </w:rPr>
        <w:t>.</w:t>
      </w:r>
    </w:p>
    <w:p w:rsidR="00483A39" w:rsidRPr="00F5211D" w:rsidRDefault="00483A39" w:rsidP="00F5211D">
      <w:pPr>
        <w:tabs>
          <w:tab w:val="left" w:pos="709"/>
        </w:tabs>
        <w:spacing w:after="0" w:line="240" w:lineRule="auto"/>
        <w:jc w:val="both"/>
        <w:rPr>
          <w:rFonts w:ascii="Times New Roman" w:hAnsi="Times New Roman" w:cs="Times New Roman"/>
          <w:sz w:val="24"/>
          <w:szCs w:val="24"/>
        </w:rPr>
      </w:pPr>
      <w:r w:rsidRPr="00F5211D">
        <w:rPr>
          <w:rFonts w:ascii="Times New Roman" w:hAnsi="Times New Roman" w:cs="Times New Roman"/>
          <w:sz w:val="24"/>
          <w:szCs w:val="24"/>
          <w:lang w:val="kk-KZ"/>
        </w:rPr>
        <w:t xml:space="preserve">       </w:t>
      </w:r>
      <w:proofErr w:type="gramStart"/>
      <w:r w:rsidRPr="00F5211D">
        <w:rPr>
          <w:rFonts w:ascii="Times New Roman" w:hAnsi="Times New Roman" w:cs="Times New Roman"/>
          <w:sz w:val="24"/>
          <w:szCs w:val="24"/>
        </w:rPr>
        <w:t>Знание законодатель</w:t>
      </w:r>
      <w:r w:rsidRPr="00F5211D">
        <w:rPr>
          <w:rFonts w:ascii="Times New Roman" w:hAnsi="Times New Roman" w:cs="Times New Roman"/>
          <w:sz w:val="24"/>
          <w:szCs w:val="24"/>
          <w:lang w:val="kk-KZ"/>
        </w:rPr>
        <w:t>ст</w:t>
      </w:r>
      <w:proofErr w:type="spellStart"/>
      <w:r w:rsidRPr="00F5211D">
        <w:rPr>
          <w:rFonts w:ascii="Times New Roman" w:hAnsi="Times New Roman" w:cs="Times New Roman"/>
          <w:sz w:val="24"/>
          <w:szCs w:val="24"/>
        </w:rPr>
        <w:t>ва</w:t>
      </w:r>
      <w:proofErr w:type="spellEnd"/>
      <w:r w:rsidRPr="00F5211D">
        <w:rPr>
          <w:rFonts w:ascii="Times New Roman" w:hAnsi="Times New Roman" w:cs="Times New Roman"/>
          <w:sz w:val="24"/>
          <w:szCs w:val="24"/>
        </w:rPr>
        <w:t xml:space="preserve"> Республики Казахстан, предусмотренного программой тестирования </w:t>
      </w:r>
      <w:r w:rsidRPr="00F5211D">
        <w:rPr>
          <w:rFonts w:ascii="Times New Roman" w:hAnsi="Times New Roman" w:cs="Times New Roman"/>
          <w:sz w:val="24"/>
          <w:szCs w:val="24"/>
          <w:lang w:val="kk-KZ"/>
        </w:rPr>
        <w:t xml:space="preserve">кандидатов </w:t>
      </w:r>
      <w:r w:rsidRPr="00F5211D">
        <w:rPr>
          <w:rFonts w:ascii="Times New Roman" w:hAnsi="Times New Roman" w:cs="Times New Roman"/>
          <w:sz w:val="24"/>
          <w:szCs w:val="24"/>
        </w:rPr>
        <w:t xml:space="preserve">на занятие </w:t>
      </w:r>
      <w:proofErr w:type="spellStart"/>
      <w:r w:rsidRPr="00F5211D">
        <w:rPr>
          <w:rFonts w:ascii="Times New Roman" w:hAnsi="Times New Roman" w:cs="Times New Roman"/>
          <w:sz w:val="24"/>
          <w:szCs w:val="24"/>
        </w:rPr>
        <w:t>административн</w:t>
      </w:r>
      <w:proofErr w:type="spellEnd"/>
      <w:r w:rsidRPr="00F5211D">
        <w:rPr>
          <w:rFonts w:ascii="Times New Roman" w:hAnsi="Times New Roman" w:cs="Times New Roman"/>
          <w:sz w:val="24"/>
          <w:szCs w:val="24"/>
          <w:lang w:val="kk-KZ"/>
        </w:rPr>
        <w:t xml:space="preserve">ых </w:t>
      </w:r>
      <w:r w:rsidRPr="00F5211D">
        <w:rPr>
          <w:rFonts w:ascii="Times New Roman" w:hAnsi="Times New Roman" w:cs="Times New Roman"/>
          <w:sz w:val="24"/>
          <w:szCs w:val="24"/>
        </w:rPr>
        <w:t xml:space="preserve"> </w:t>
      </w:r>
      <w:proofErr w:type="spellStart"/>
      <w:r w:rsidRPr="00F5211D">
        <w:rPr>
          <w:rFonts w:ascii="Times New Roman" w:hAnsi="Times New Roman" w:cs="Times New Roman"/>
          <w:sz w:val="24"/>
          <w:szCs w:val="24"/>
        </w:rPr>
        <w:t>государственн</w:t>
      </w:r>
      <w:proofErr w:type="spellEnd"/>
      <w:r w:rsidRPr="00F5211D">
        <w:rPr>
          <w:rFonts w:ascii="Times New Roman" w:hAnsi="Times New Roman" w:cs="Times New Roman"/>
          <w:sz w:val="24"/>
          <w:szCs w:val="24"/>
          <w:lang w:val="kk-KZ"/>
        </w:rPr>
        <w:t xml:space="preserve">ых </w:t>
      </w:r>
      <w:proofErr w:type="spellStart"/>
      <w:r w:rsidRPr="00F5211D">
        <w:rPr>
          <w:rFonts w:ascii="Times New Roman" w:hAnsi="Times New Roman" w:cs="Times New Roman"/>
          <w:sz w:val="24"/>
          <w:szCs w:val="24"/>
        </w:rPr>
        <w:t>должност</w:t>
      </w:r>
      <w:proofErr w:type="spellEnd"/>
      <w:r w:rsidRPr="00F5211D">
        <w:rPr>
          <w:rFonts w:ascii="Times New Roman" w:hAnsi="Times New Roman" w:cs="Times New Roman"/>
          <w:sz w:val="24"/>
          <w:szCs w:val="24"/>
          <w:lang w:val="kk-KZ"/>
        </w:rPr>
        <w:t>ей для соответствующей категории</w:t>
      </w:r>
      <w:r w:rsidRPr="00F5211D">
        <w:rPr>
          <w:rFonts w:ascii="Times New Roman" w:hAnsi="Times New Roman" w:cs="Times New Roman"/>
          <w:sz w:val="24"/>
          <w:szCs w:val="24"/>
        </w:rPr>
        <w:t>, Стратегии «Казахстан – 2050»: новый политический курс состоявшегося государства</w:t>
      </w:r>
      <w:r w:rsidRPr="00F5211D">
        <w:rPr>
          <w:rFonts w:ascii="Times New Roman" w:hAnsi="Times New Roman" w:cs="Times New Roman"/>
          <w:sz w:val="24"/>
          <w:szCs w:val="24"/>
          <w:lang w:val="kk-KZ"/>
        </w:rPr>
        <w:t xml:space="preserve">, </w:t>
      </w:r>
      <w:r w:rsidRPr="00F5211D">
        <w:rPr>
          <w:rFonts w:ascii="Times New Roman" w:hAnsi="Times New Roman" w:cs="Times New Roman"/>
          <w:spacing w:val="1"/>
          <w:sz w:val="24"/>
          <w:szCs w:val="24"/>
        </w:rPr>
        <w:t xml:space="preserve">нормативных правовых актов Республики </w:t>
      </w:r>
      <w:r w:rsidRPr="00F5211D">
        <w:rPr>
          <w:rFonts w:ascii="Times New Roman" w:hAnsi="Times New Roman" w:cs="Times New Roman"/>
          <w:sz w:val="24"/>
          <w:szCs w:val="24"/>
        </w:rPr>
        <w:t xml:space="preserve">Казахстан, </w:t>
      </w:r>
      <w:r w:rsidRPr="00F5211D">
        <w:rPr>
          <w:rFonts w:ascii="Times New Roman" w:hAnsi="Times New Roman" w:cs="Times New Roman"/>
          <w:sz w:val="24"/>
          <w:szCs w:val="24"/>
          <w:lang w:val="kk-KZ"/>
        </w:rPr>
        <w:t xml:space="preserve"> </w:t>
      </w:r>
      <w:r w:rsidRPr="00F5211D">
        <w:rPr>
          <w:rFonts w:ascii="Times New Roman" w:hAnsi="Times New Roman" w:cs="Times New Roman"/>
          <w:sz w:val="24"/>
          <w:szCs w:val="24"/>
        </w:rPr>
        <w:t>регулирующих отношения в областях, соответствующих специализации конкретной должности данной категории</w:t>
      </w:r>
      <w:r w:rsidRPr="00F5211D">
        <w:rPr>
          <w:rFonts w:ascii="Times New Roman" w:hAnsi="Times New Roman" w:cs="Times New Roman"/>
          <w:sz w:val="24"/>
          <w:szCs w:val="24"/>
          <w:lang w:val="kk-KZ"/>
        </w:rPr>
        <w:t xml:space="preserve">, </w:t>
      </w:r>
      <w:r w:rsidRPr="00F5211D">
        <w:rPr>
          <w:rFonts w:ascii="Times New Roman" w:hAnsi="Times New Roman" w:cs="Times New Roman"/>
          <w:spacing w:val="1"/>
          <w:sz w:val="24"/>
          <w:szCs w:val="24"/>
        </w:rPr>
        <w:t xml:space="preserve">другие обязательные знания, необходимые для исполнения </w:t>
      </w:r>
      <w:r w:rsidRPr="00F5211D">
        <w:rPr>
          <w:rFonts w:ascii="Times New Roman" w:hAnsi="Times New Roman" w:cs="Times New Roman"/>
          <w:sz w:val="24"/>
          <w:szCs w:val="24"/>
        </w:rPr>
        <w:t>функциональных обязанностей по должностям данной категории.</w:t>
      </w:r>
      <w:proofErr w:type="gramEnd"/>
    </w:p>
    <w:p w:rsidR="00A97DF9" w:rsidRPr="00F5211D" w:rsidRDefault="00A97DF9" w:rsidP="00F5211D">
      <w:pPr>
        <w:spacing w:after="0" w:line="240" w:lineRule="auto"/>
        <w:ind w:firstLine="426"/>
        <w:jc w:val="both"/>
        <w:rPr>
          <w:b/>
          <w:sz w:val="24"/>
          <w:szCs w:val="24"/>
          <w:lang w:val="kk-KZ"/>
        </w:rPr>
      </w:pPr>
      <w:r w:rsidRPr="00F5211D">
        <w:rPr>
          <w:rFonts w:ascii="Times New Roman" w:hAnsi="Times New Roman" w:cs="Times New Roman"/>
          <w:sz w:val="24"/>
          <w:szCs w:val="24"/>
          <w:lang w:val="kk-KZ"/>
        </w:rPr>
        <w:t>Срок приема документов</w:t>
      </w:r>
      <w:r w:rsidRPr="00F5211D">
        <w:rPr>
          <w:rFonts w:ascii="Times New Roman" w:hAnsi="Times New Roman" w:cs="Times New Roman"/>
          <w:b/>
          <w:sz w:val="24"/>
          <w:szCs w:val="24"/>
          <w:lang w:val="kk-KZ"/>
        </w:rPr>
        <w:t xml:space="preserve"> 3 рабочих дня со дня последней публикации объявления о проведении внутреннего конкурса.</w:t>
      </w:r>
      <w:r w:rsidRPr="00F5211D">
        <w:rPr>
          <w:b/>
          <w:sz w:val="24"/>
          <w:szCs w:val="24"/>
          <w:lang w:val="kk-KZ"/>
        </w:rPr>
        <w:t xml:space="preserve"> </w:t>
      </w:r>
    </w:p>
    <w:p w:rsidR="00A97DF9" w:rsidRPr="00F5211D" w:rsidRDefault="00A97DF9" w:rsidP="00F5211D">
      <w:pPr>
        <w:pStyle w:val="a5"/>
        <w:spacing w:before="0" w:beforeAutospacing="0" w:after="0" w:afterAutospacing="0"/>
        <w:ind w:firstLine="426"/>
        <w:jc w:val="both"/>
      </w:pPr>
      <w:r w:rsidRPr="00F5211D">
        <w:rPr>
          <w:lang w:val="kk-KZ"/>
        </w:rPr>
        <w:t>Сотрудники территориальных подразделений могут представлять сканированные документы на электронный адрес:</w:t>
      </w:r>
      <w:r w:rsidRPr="00F5211D">
        <w:t xml:space="preserve"> </w:t>
      </w:r>
      <w:hyperlink r:id="rId7" w:history="1">
        <w:r w:rsidRPr="00F5211D">
          <w:rPr>
            <w:rStyle w:val="a4"/>
            <w:rFonts w:eastAsiaTheme="majorEastAsia"/>
            <w:b/>
            <w:color w:val="auto"/>
            <w:u w:val="none"/>
          </w:rPr>
          <w:t>esenaeva_s@taxsko.mgd.kz</w:t>
        </w:r>
      </w:hyperlink>
      <w:r w:rsidRPr="00F5211D">
        <w:rPr>
          <w:b/>
          <w:lang w:val="kk-KZ"/>
        </w:rPr>
        <w:t xml:space="preserve">, </w:t>
      </w:r>
      <w:r w:rsidRPr="00F5211D">
        <w:rPr>
          <w:b/>
          <w:shd w:val="clear" w:color="auto" w:fill="EBEBEB"/>
        </w:rPr>
        <w:t>s.esenaeva@kgd.gov.kz</w:t>
      </w:r>
      <w:r w:rsidRPr="00F5211D">
        <w:t xml:space="preserve"> </w:t>
      </w:r>
    </w:p>
    <w:p w:rsidR="00A97DF9" w:rsidRPr="00F5211D" w:rsidRDefault="00A97DF9" w:rsidP="00F5211D">
      <w:pPr>
        <w:pStyle w:val="a5"/>
        <w:spacing w:before="0" w:beforeAutospacing="0" w:after="0" w:afterAutospacing="0"/>
        <w:ind w:firstLine="142"/>
        <w:jc w:val="both"/>
        <w:rPr>
          <w:b/>
          <w:i/>
          <w:lang w:val="kk-KZ"/>
        </w:rPr>
      </w:pPr>
      <w:r w:rsidRPr="00F5211D">
        <w:rPr>
          <w:lang w:val="kk-KZ"/>
        </w:rPr>
        <w:t xml:space="preserve">    Для участия в отборе требуются:</w:t>
      </w:r>
    </w:p>
    <w:p w:rsidR="00A97DF9" w:rsidRPr="00F5211D" w:rsidRDefault="00A97DF9" w:rsidP="00F5211D">
      <w:pPr>
        <w:spacing w:after="0" w:line="240" w:lineRule="auto"/>
        <w:contextualSpacing/>
        <w:jc w:val="both"/>
        <w:rPr>
          <w:rFonts w:ascii="Times New Roman" w:hAnsi="Times New Roman" w:cs="Times New Roman"/>
          <w:b/>
          <w:i/>
          <w:sz w:val="24"/>
          <w:szCs w:val="24"/>
          <w:lang w:val="kk-KZ"/>
        </w:rPr>
      </w:pPr>
      <w:r w:rsidRPr="00F5211D">
        <w:rPr>
          <w:rFonts w:ascii="Times New Roman" w:hAnsi="Times New Roman" w:cs="Times New Roman"/>
          <w:sz w:val="24"/>
          <w:szCs w:val="24"/>
          <w:lang w:val="kk-KZ"/>
        </w:rPr>
        <w:t xml:space="preserve"> а) заявление по форме, согласно приложению (см. ниже);</w:t>
      </w:r>
    </w:p>
    <w:p w:rsidR="00A97DF9" w:rsidRPr="00F5211D" w:rsidRDefault="00A97DF9" w:rsidP="00F5211D">
      <w:pPr>
        <w:spacing w:after="0" w:line="240" w:lineRule="auto"/>
        <w:contextualSpacing/>
        <w:jc w:val="both"/>
        <w:rPr>
          <w:rFonts w:ascii="Times New Roman" w:hAnsi="Times New Roman" w:cs="Times New Roman"/>
          <w:b/>
          <w:i/>
          <w:sz w:val="24"/>
          <w:szCs w:val="24"/>
          <w:lang w:val="kk-KZ"/>
        </w:rPr>
      </w:pPr>
      <w:r w:rsidRPr="00F5211D">
        <w:rPr>
          <w:rFonts w:ascii="Times New Roman" w:hAnsi="Times New Roman" w:cs="Times New Roman"/>
          <w:sz w:val="24"/>
          <w:szCs w:val="24"/>
          <w:lang w:val="kk-KZ"/>
        </w:rPr>
        <w:t xml:space="preserve">  б) послужной список, заверенный кадровой службой.</w:t>
      </w:r>
    </w:p>
    <w:p w:rsidR="00A97DF9" w:rsidRPr="00F5211D" w:rsidRDefault="00A97DF9" w:rsidP="00F5211D">
      <w:pPr>
        <w:pStyle w:val="a5"/>
        <w:spacing w:before="0" w:beforeAutospacing="0" w:after="0" w:afterAutospacing="0"/>
        <w:ind w:firstLine="142"/>
        <w:jc w:val="both"/>
        <w:rPr>
          <w:lang w:val="kk-KZ"/>
        </w:rPr>
      </w:pPr>
      <w:r w:rsidRPr="00F5211D">
        <w:rPr>
          <w:lang w:val="kk-KZ"/>
        </w:rPr>
        <w:t xml:space="preserve">    </w:t>
      </w:r>
      <w:r w:rsidRPr="00F5211D">
        <w:t>К 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8" w:history="1">
        <w:r w:rsidRPr="00F5211D">
          <w:rPr>
            <w:rStyle w:val="a4"/>
            <w:rFonts w:eastAsiaTheme="majorEastAsia"/>
            <w:b/>
            <w:color w:val="auto"/>
            <w:u w:val="none"/>
          </w:rPr>
          <w:t>esenaeva_s@taxsko.mgd.kz</w:t>
        </w:r>
      </w:hyperlink>
      <w:r w:rsidRPr="00F5211D">
        <w:rPr>
          <w:b/>
          <w:lang w:val="kk-KZ"/>
        </w:rPr>
        <w:t xml:space="preserve">, </w:t>
      </w:r>
      <w:proofErr w:type="spellStart"/>
      <w:r w:rsidRPr="00F5211D">
        <w:rPr>
          <w:b/>
          <w:shd w:val="clear" w:color="auto" w:fill="EBEBEB"/>
        </w:rPr>
        <w:t>s.esenaeva@kgd.gov.kz</w:t>
      </w:r>
      <w:proofErr w:type="spellEnd"/>
      <w:r w:rsidRPr="00F5211D">
        <w:t>), либо посредством портала электронного Правительства «</w:t>
      </w:r>
      <w:proofErr w:type="gramStart"/>
      <w:r w:rsidRPr="00F5211D">
        <w:t>Е</w:t>
      </w:r>
      <w:proofErr w:type="gramEnd"/>
      <w:r w:rsidRPr="00F5211D">
        <w:t>-</w:t>
      </w:r>
      <w:proofErr w:type="spellStart"/>
      <w:r w:rsidRPr="00F5211D">
        <w:rPr>
          <w:lang w:val="en-US"/>
        </w:rPr>
        <w:t>gov</w:t>
      </w:r>
      <w:proofErr w:type="spellEnd"/>
      <w:r w:rsidRPr="00F5211D">
        <w:t>»</w:t>
      </w:r>
      <w:r w:rsidRPr="00F5211D">
        <w:rPr>
          <w:lang w:val="kk-KZ"/>
        </w:rPr>
        <w:t xml:space="preserve"> </w:t>
      </w:r>
      <w:r w:rsidRPr="00F5211D">
        <w:t>в сроки приема документов</w:t>
      </w:r>
      <w:r w:rsidRPr="00F5211D">
        <w:rPr>
          <w:lang w:val="kk-KZ"/>
        </w:rPr>
        <w:t xml:space="preserve"> </w:t>
      </w:r>
      <w:r w:rsidRPr="00F5211D">
        <w:t xml:space="preserve">(их оригиналы представляются не позднее чем за один рабочий день до начала собеседования, в случае не предоставления документов </w:t>
      </w:r>
      <w:proofErr w:type="gramStart"/>
      <w:r w:rsidRPr="00F5211D">
        <w:t>в указанный сроки, кандидат для участия в конкурсе не допускается).</w:t>
      </w:r>
      <w:proofErr w:type="gramEnd"/>
    </w:p>
    <w:p w:rsidR="00A97DF9" w:rsidRPr="00F5211D" w:rsidRDefault="00A97DF9" w:rsidP="00F5211D">
      <w:pPr>
        <w:pStyle w:val="a3"/>
        <w:tabs>
          <w:tab w:val="left" w:pos="993"/>
        </w:tabs>
        <w:spacing w:after="0" w:line="240" w:lineRule="auto"/>
        <w:ind w:left="0" w:firstLine="284"/>
        <w:jc w:val="both"/>
        <w:rPr>
          <w:rFonts w:ascii="Times New Roman" w:hAnsi="Times New Roman" w:cs="Times New Roman"/>
          <w:b/>
          <w:sz w:val="24"/>
          <w:szCs w:val="24"/>
        </w:rPr>
      </w:pPr>
      <w:r w:rsidRPr="00F5211D">
        <w:rPr>
          <w:rFonts w:ascii="Times New Roman" w:eastAsia="Calibri"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A97DF9" w:rsidRPr="00F5211D" w:rsidRDefault="00A97DF9" w:rsidP="00F5211D">
      <w:pPr>
        <w:pStyle w:val="a3"/>
        <w:spacing w:after="0" w:line="240" w:lineRule="auto"/>
        <w:ind w:left="0" w:firstLine="284"/>
        <w:jc w:val="both"/>
        <w:rPr>
          <w:rFonts w:ascii="Times New Roman" w:hAnsi="Times New Roman" w:cs="Times New Roman"/>
          <w:sz w:val="24"/>
          <w:szCs w:val="24"/>
        </w:rPr>
      </w:pPr>
      <w:r w:rsidRPr="00F5211D">
        <w:rPr>
          <w:rFonts w:ascii="Times New Roman" w:hAnsi="Times New Roman" w:cs="Times New Roman"/>
          <w:sz w:val="24"/>
          <w:szCs w:val="24"/>
        </w:rPr>
        <w:t>Представление неполного пакета документов является основанием для отказа в их рассмотрении конкурсной комиссией.</w:t>
      </w:r>
    </w:p>
    <w:p w:rsidR="00A97DF9" w:rsidRPr="00F5211D" w:rsidRDefault="00A97DF9" w:rsidP="00F5211D">
      <w:pPr>
        <w:pStyle w:val="a3"/>
        <w:spacing w:after="0" w:line="240" w:lineRule="auto"/>
        <w:ind w:left="0" w:firstLine="284"/>
        <w:jc w:val="both"/>
        <w:rPr>
          <w:rFonts w:ascii="Times New Roman" w:hAnsi="Times New Roman" w:cs="Times New Roman"/>
          <w:sz w:val="24"/>
          <w:szCs w:val="24"/>
        </w:rPr>
      </w:pPr>
      <w:proofErr w:type="gramStart"/>
      <w:r w:rsidRPr="00F5211D">
        <w:rPr>
          <w:rFonts w:ascii="Times New Roman" w:hAnsi="Times New Roman" w:cs="Times New Roman"/>
          <w:sz w:val="24"/>
          <w:szCs w:val="24"/>
        </w:rPr>
        <w:t xml:space="preserve">Кандидаты, участвующие во внутреннем конкурсе и допущенные к собеседованию, проходят его в </w:t>
      </w:r>
      <w:r w:rsidRPr="00F5211D">
        <w:rPr>
          <w:rFonts w:ascii="Times New Roman" w:hAnsi="Times New Roman" w:cs="Times New Roman"/>
          <w:sz w:val="24"/>
          <w:szCs w:val="24"/>
          <w:lang w:val="kk-KZ"/>
        </w:rPr>
        <w:t xml:space="preserve"> Департаменте государственных доходов по Северо-Казахстанской области Комитета государственных доходов  </w:t>
      </w:r>
      <w:r w:rsidRPr="00F5211D">
        <w:rPr>
          <w:rFonts w:ascii="Times New Roman" w:hAnsi="Times New Roman" w:cs="Times New Roman"/>
          <w:sz w:val="24"/>
          <w:szCs w:val="24"/>
        </w:rPr>
        <w:t>Министерств</w:t>
      </w:r>
      <w:r w:rsidRPr="00F5211D">
        <w:rPr>
          <w:rFonts w:ascii="Times New Roman" w:hAnsi="Times New Roman" w:cs="Times New Roman"/>
          <w:sz w:val="24"/>
          <w:szCs w:val="24"/>
          <w:lang w:val="kk-KZ"/>
        </w:rPr>
        <w:t>а</w:t>
      </w:r>
      <w:r w:rsidRPr="00F5211D">
        <w:rPr>
          <w:rFonts w:ascii="Times New Roman" w:hAnsi="Times New Roman" w:cs="Times New Roman"/>
          <w:sz w:val="24"/>
          <w:szCs w:val="24"/>
        </w:rPr>
        <w:t xml:space="preserve"> финансов Республики Казахстан, </w:t>
      </w:r>
      <w:r w:rsidRPr="00F5211D">
        <w:rPr>
          <w:rFonts w:ascii="Times New Roman" w:hAnsi="Times New Roman" w:cs="Times New Roman"/>
          <w:sz w:val="24"/>
          <w:szCs w:val="24"/>
          <w:lang w:val="kk-KZ"/>
        </w:rPr>
        <w:t>15</w:t>
      </w:r>
      <w:r w:rsidRPr="00F5211D">
        <w:rPr>
          <w:rFonts w:ascii="Times New Roman" w:hAnsi="Times New Roman" w:cs="Times New Roman"/>
          <w:sz w:val="24"/>
          <w:szCs w:val="24"/>
        </w:rPr>
        <w:t xml:space="preserve">0000, город </w:t>
      </w:r>
      <w:r w:rsidRPr="00F5211D">
        <w:rPr>
          <w:rFonts w:ascii="Times New Roman" w:hAnsi="Times New Roman" w:cs="Times New Roman"/>
          <w:sz w:val="24"/>
          <w:szCs w:val="24"/>
          <w:lang w:val="kk-KZ"/>
        </w:rPr>
        <w:t>Петропавловск</w:t>
      </w:r>
      <w:r w:rsidRPr="00F5211D">
        <w:rPr>
          <w:rFonts w:ascii="Times New Roman" w:hAnsi="Times New Roman" w:cs="Times New Roman"/>
          <w:sz w:val="24"/>
          <w:szCs w:val="24"/>
        </w:rPr>
        <w:t xml:space="preserve">, </w:t>
      </w:r>
      <w:r w:rsidRPr="00F5211D">
        <w:rPr>
          <w:rFonts w:ascii="Times New Roman" w:hAnsi="Times New Roman" w:cs="Times New Roman"/>
          <w:sz w:val="24"/>
          <w:szCs w:val="24"/>
          <w:lang w:val="kk-KZ"/>
        </w:rPr>
        <w:t>ул.К.</w:t>
      </w:r>
      <w:r w:rsidRPr="00F5211D">
        <w:rPr>
          <w:rFonts w:ascii="Times New Roman" w:hAnsi="Times New Roman" w:cs="Times New Roman"/>
          <w:sz w:val="24"/>
          <w:szCs w:val="24"/>
        </w:rPr>
        <w:t>С</w:t>
      </w:r>
      <w:r w:rsidRPr="00F5211D">
        <w:rPr>
          <w:rFonts w:ascii="Times New Roman" w:hAnsi="Times New Roman" w:cs="Times New Roman"/>
          <w:sz w:val="24"/>
          <w:szCs w:val="24"/>
          <w:lang w:val="kk-KZ"/>
        </w:rPr>
        <w:t>утюшева</w:t>
      </w:r>
      <w:r w:rsidRPr="00F5211D">
        <w:rPr>
          <w:rFonts w:ascii="Times New Roman" w:hAnsi="Times New Roman" w:cs="Times New Roman"/>
          <w:sz w:val="24"/>
          <w:szCs w:val="24"/>
        </w:rPr>
        <w:t xml:space="preserve">, </w:t>
      </w:r>
      <w:r w:rsidRPr="00F5211D">
        <w:rPr>
          <w:rFonts w:ascii="Times New Roman" w:hAnsi="Times New Roman" w:cs="Times New Roman"/>
          <w:sz w:val="24"/>
          <w:szCs w:val="24"/>
          <w:lang w:val="kk-KZ"/>
        </w:rPr>
        <w:t>56</w:t>
      </w:r>
      <w:r w:rsidRPr="00F5211D">
        <w:rPr>
          <w:rFonts w:ascii="Times New Roman" w:hAnsi="Times New Roman" w:cs="Times New Roman"/>
          <w:sz w:val="24"/>
          <w:szCs w:val="24"/>
        </w:rPr>
        <w:t>, телефон</w:t>
      </w:r>
      <w:r w:rsidRPr="00F5211D">
        <w:rPr>
          <w:rFonts w:ascii="Times New Roman" w:hAnsi="Times New Roman" w:cs="Times New Roman"/>
          <w:sz w:val="24"/>
          <w:szCs w:val="24"/>
          <w:lang w:val="kk-KZ"/>
        </w:rPr>
        <w:t>ы</w:t>
      </w:r>
      <w:r w:rsidRPr="00F5211D">
        <w:rPr>
          <w:rFonts w:ascii="Times New Roman" w:hAnsi="Times New Roman" w:cs="Times New Roman"/>
          <w:sz w:val="24"/>
          <w:szCs w:val="24"/>
        </w:rPr>
        <w:t xml:space="preserve"> для справок 8(7</w:t>
      </w:r>
      <w:r w:rsidRPr="00F5211D">
        <w:rPr>
          <w:rFonts w:ascii="Times New Roman" w:hAnsi="Times New Roman" w:cs="Times New Roman"/>
          <w:sz w:val="24"/>
          <w:szCs w:val="24"/>
          <w:lang w:val="kk-KZ"/>
        </w:rPr>
        <w:t>152</w:t>
      </w:r>
      <w:r w:rsidRPr="00F5211D">
        <w:rPr>
          <w:rFonts w:ascii="Times New Roman" w:hAnsi="Times New Roman" w:cs="Times New Roman"/>
          <w:sz w:val="24"/>
          <w:szCs w:val="24"/>
        </w:rPr>
        <w:t xml:space="preserve">) </w:t>
      </w:r>
      <w:r w:rsidRPr="00F5211D">
        <w:rPr>
          <w:rFonts w:ascii="Times New Roman" w:hAnsi="Times New Roman" w:cs="Times New Roman"/>
          <w:sz w:val="24"/>
          <w:szCs w:val="24"/>
          <w:lang w:val="kk-KZ"/>
        </w:rPr>
        <w:t>50-00-51</w:t>
      </w:r>
      <w:r w:rsidRPr="00F5211D">
        <w:rPr>
          <w:rFonts w:ascii="Times New Roman" w:hAnsi="Times New Roman" w:cs="Times New Roman"/>
          <w:sz w:val="24"/>
          <w:szCs w:val="24"/>
        </w:rPr>
        <w:t xml:space="preserve">, </w:t>
      </w:r>
      <w:r w:rsidRPr="00F5211D">
        <w:rPr>
          <w:rFonts w:ascii="Times New Roman" w:hAnsi="Times New Roman" w:cs="Times New Roman"/>
          <w:sz w:val="24"/>
          <w:szCs w:val="24"/>
          <w:lang w:val="kk-KZ"/>
        </w:rPr>
        <w:t xml:space="preserve"> 46-45-07</w:t>
      </w:r>
      <w:r w:rsidRPr="00F5211D">
        <w:rPr>
          <w:rFonts w:ascii="Times New Roman" w:hAnsi="Times New Roman" w:cs="Times New Roman"/>
          <w:sz w:val="24"/>
          <w:szCs w:val="24"/>
        </w:rPr>
        <w:t xml:space="preserve"> в течение трех рабочих дней со дня уведомления кандидатов о допуске их к собеседованию.</w:t>
      </w:r>
      <w:proofErr w:type="gramEnd"/>
    </w:p>
    <w:p w:rsidR="00A97DF9" w:rsidRPr="00F5211D" w:rsidRDefault="00A97DF9" w:rsidP="00F5211D">
      <w:pPr>
        <w:spacing w:after="0" w:line="240" w:lineRule="auto"/>
        <w:ind w:firstLine="284"/>
        <w:jc w:val="both"/>
        <w:rPr>
          <w:rFonts w:ascii="Times New Roman" w:eastAsia="Calibri" w:hAnsi="Times New Roman" w:cs="Times New Roman"/>
          <w:b/>
          <w:sz w:val="24"/>
          <w:szCs w:val="24"/>
        </w:rPr>
      </w:pPr>
      <w:r w:rsidRPr="00F5211D">
        <w:rPr>
          <w:rFonts w:ascii="Calibri" w:eastAsia="Calibri" w:hAnsi="Calibri" w:cs="Times New Roman"/>
          <w:sz w:val="24"/>
          <w:szCs w:val="24"/>
        </w:rPr>
        <w:t xml:space="preserve"> </w:t>
      </w:r>
      <w:r w:rsidRPr="00F5211D">
        <w:rPr>
          <w:rFonts w:ascii="Times New Roman" w:eastAsia="Calibri" w:hAnsi="Times New Roman" w:cs="Times New Roman"/>
          <w:b/>
          <w:sz w:val="24"/>
          <w:szCs w:val="24"/>
        </w:rPr>
        <w:t xml:space="preserve">Для обеспечения прозрачности и объективности работы конкурсной комиссии на ее </w:t>
      </w:r>
      <w:proofErr w:type="spellStart"/>
      <w:r w:rsidRPr="00F5211D">
        <w:rPr>
          <w:rFonts w:ascii="Times New Roman" w:eastAsia="Calibri" w:hAnsi="Times New Roman" w:cs="Times New Roman"/>
          <w:b/>
          <w:sz w:val="24"/>
          <w:szCs w:val="24"/>
        </w:rPr>
        <w:t>заседани</w:t>
      </w:r>
      <w:proofErr w:type="spellEnd"/>
      <w:r w:rsidRPr="00F5211D">
        <w:rPr>
          <w:rFonts w:ascii="Times New Roman" w:hAnsi="Times New Roman" w:cs="Times New Roman"/>
          <w:b/>
          <w:sz w:val="24"/>
          <w:szCs w:val="24"/>
          <w:lang w:val="kk-KZ"/>
        </w:rPr>
        <w:t>е</w:t>
      </w:r>
      <w:r w:rsidRPr="00F5211D">
        <w:rPr>
          <w:rFonts w:ascii="Times New Roman" w:eastAsia="Calibri" w:hAnsi="Times New Roman" w:cs="Times New Roman"/>
          <w:b/>
          <w:sz w:val="24"/>
          <w:szCs w:val="24"/>
        </w:rPr>
        <w:t xml:space="preserve"> </w:t>
      </w:r>
      <w:r w:rsidRPr="00F5211D">
        <w:rPr>
          <w:rFonts w:ascii="Times New Roman" w:hAnsi="Times New Roman" w:cs="Times New Roman"/>
          <w:b/>
          <w:sz w:val="24"/>
          <w:szCs w:val="24"/>
          <w:lang w:val="kk-KZ"/>
        </w:rPr>
        <w:t>приглашаются</w:t>
      </w:r>
      <w:r w:rsidRPr="00F5211D">
        <w:rPr>
          <w:rFonts w:ascii="Times New Roman" w:eastAsia="Calibri" w:hAnsi="Times New Roman" w:cs="Times New Roman"/>
          <w:b/>
          <w:sz w:val="24"/>
          <w:szCs w:val="24"/>
        </w:rPr>
        <w:t xml:space="preserve"> </w:t>
      </w:r>
      <w:proofErr w:type="spellStart"/>
      <w:r w:rsidRPr="00F5211D">
        <w:rPr>
          <w:rFonts w:ascii="Times New Roman" w:eastAsia="Calibri" w:hAnsi="Times New Roman" w:cs="Times New Roman"/>
          <w:b/>
          <w:sz w:val="24"/>
          <w:szCs w:val="24"/>
        </w:rPr>
        <w:t>наблюдател</w:t>
      </w:r>
      <w:proofErr w:type="spellEnd"/>
      <w:r w:rsidRPr="00F5211D">
        <w:rPr>
          <w:rFonts w:ascii="Times New Roman" w:hAnsi="Times New Roman" w:cs="Times New Roman"/>
          <w:b/>
          <w:sz w:val="24"/>
          <w:szCs w:val="24"/>
          <w:lang w:val="kk-KZ"/>
        </w:rPr>
        <w:t>и</w:t>
      </w:r>
      <w:r w:rsidRPr="00F5211D">
        <w:rPr>
          <w:rFonts w:ascii="Times New Roman" w:eastAsia="Calibri" w:hAnsi="Times New Roman" w:cs="Times New Roman"/>
          <w:b/>
          <w:sz w:val="24"/>
          <w:szCs w:val="24"/>
        </w:rPr>
        <w:t>.</w:t>
      </w:r>
    </w:p>
    <w:p w:rsidR="00A97DF9" w:rsidRPr="00F5211D" w:rsidRDefault="00A97DF9" w:rsidP="00F5211D">
      <w:pPr>
        <w:spacing w:after="0" w:line="240" w:lineRule="auto"/>
        <w:ind w:firstLine="284"/>
        <w:jc w:val="both"/>
        <w:rPr>
          <w:rFonts w:ascii="Times New Roman" w:hAnsi="Times New Roman" w:cs="Times New Roman"/>
          <w:b/>
          <w:sz w:val="24"/>
          <w:szCs w:val="24"/>
        </w:rPr>
      </w:pPr>
      <w:r w:rsidRPr="00F5211D">
        <w:rPr>
          <w:rFonts w:ascii="Times New Roman" w:hAnsi="Times New Roman" w:cs="Times New Roman"/>
          <w:sz w:val="24"/>
          <w:szCs w:val="24"/>
        </w:rPr>
        <w:t xml:space="preserve">В качестве наблюдателей на заседании конкурной комиссии могут присутствовать депутаты Парламента Республики Казахстан и </w:t>
      </w:r>
      <w:proofErr w:type="spellStart"/>
      <w:r w:rsidRPr="00F5211D">
        <w:rPr>
          <w:rFonts w:ascii="Times New Roman" w:hAnsi="Times New Roman" w:cs="Times New Roman"/>
          <w:sz w:val="24"/>
          <w:szCs w:val="24"/>
        </w:rPr>
        <w:t>маслихатов</w:t>
      </w:r>
      <w:proofErr w:type="spellEnd"/>
      <w:r w:rsidRPr="00F5211D">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w:t>
      </w:r>
      <w:r w:rsidRPr="00F5211D">
        <w:rPr>
          <w:rFonts w:ascii="Times New Roman" w:hAnsi="Times New Roman" w:cs="Times New Roman"/>
          <w:sz w:val="24"/>
          <w:szCs w:val="24"/>
        </w:rPr>
        <w:lastRenderedPageBreak/>
        <w:t>организаций), коммерческих организаций и политических партий, сотрудники уполномоченного органа.</w:t>
      </w:r>
    </w:p>
    <w:p w:rsidR="00A97DF9" w:rsidRPr="00F5211D" w:rsidRDefault="00A97DF9" w:rsidP="00F5211D">
      <w:pPr>
        <w:spacing w:after="0" w:line="240" w:lineRule="auto"/>
        <w:ind w:firstLine="426"/>
        <w:jc w:val="both"/>
        <w:rPr>
          <w:rFonts w:ascii="Times New Roman" w:hAnsi="Times New Roman" w:cs="Times New Roman"/>
          <w:sz w:val="24"/>
          <w:szCs w:val="24"/>
        </w:rPr>
      </w:pPr>
      <w:r w:rsidRPr="00F5211D">
        <w:rPr>
          <w:rFonts w:ascii="Times New Roman" w:hAnsi="Times New Roman" w:cs="Times New Roman"/>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A97DF9" w:rsidRPr="00F5211D" w:rsidRDefault="00A97DF9" w:rsidP="00F5211D">
      <w:pPr>
        <w:spacing w:after="0" w:line="240" w:lineRule="auto"/>
        <w:ind w:firstLine="284"/>
        <w:jc w:val="both"/>
        <w:rPr>
          <w:rFonts w:ascii="Times New Roman" w:hAnsi="Times New Roman" w:cs="Times New Roman"/>
          <w:sz w:val="24"/>
          <w:szCs w:val="24"/>
        </w:rPr>
      </w:pPr>
      <w:r w:rsidRPr="00F5211D">
        <w:rPr>
          <w:rFonts w:ascii="Times New Roman" w:hAnsi="Times New Roman" w:cs="Times New Roman"/>
          <w:sz w:val="24"/>
          <w:szCs w:val="24"/>
        </w:rPr>
        <w:t xml:space="preserve">По согласованию с лицом, руководителем соответствующего государственного органа (ответственным секретарем), на заседание конкурсной комиссии приглашаются эксперты. </w:t>
      </w:r>
      <w:proofErr w:type="gramStart"/>
      <w:r w:rsidRPr="00F5211D">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F5211D">
        <w:rPr>
          <w:rFonts w:ascii="Times New Roman" w:hAnsi="Times New Roman" w:cs="Times New Roman"/>
          <w:sz w:val="24"/>
          <w:szCs w:val="24"/>
        </w:rPr>
        <w:t>маслихатов</w:t>
      </w:r>
      <w:proofErr w:type="spellEnd"/>
      <w:r w:rsidRPr="00F5211D">
        <w:rPr>
          <w:rFonts w:ascii="Times New Roman" w:hAnsi="Times New Roman" w:cs="Times New Roman"/>
          <w:sz w:val="24"/>
          <w:szCs w:val="24"/>
        </w:rPr>
        <w:t>.</w:t>
      </w:r>
      <w:proofErr w:type="gramEnd"/>
    </w:p>
    <w:p w:rsidR="00A97DF9" w:rsidRPr="00F5211D" w:rsidRDefault="00A97DF9" w:rsidP="00F5211D">
      <w:pPr>
        <w:spacing w:after="0" w:line="240" w:lineRule="auto"/>
        <w:ind w:firstLine="284"/>
        <w:jc w:val="both"/>
        <w:rPr>
          <w:rFonts w:ascii="Times New Roman" w:hAnsi="Times New Roman" w:cs="Times New Roman"/>
          <w:sz w:val="24"/>
          <w:szCs w:val="24"/>
          <w:lang w:val="kk-KZ"/>
        </w:rPr>
      </w:pPr>
      <w:r w:rsidRPr="00F5211D">
        <w:rPr>
          <w:rFonts w:ascii="Times New Roman" w:hAnsi="Times New Roman" w:cs="Times New Roman"/>
          <w:color w:val="000000"/>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A97DF9" w:rsidRPr="00F5211D" w:rsidRDefault="00A97DF9" w:rsidP="00F5211D">
      <w:pPr>
        <w:spacing w:after="0" w:line="240" w:lineRule="auto"/>
        <w:ind w:firstLine="708"/>
        <w:jc w:val="both"/>
        <w:rPr>
          <w:rFonts w:ascii="Times New Roman" w:hAnsi="Times New Roman" w:cs="Times New Roman"/>
          <w:sz w:val="24"/>
          <w:szCs w:val="24"/>
          <w:lang w:val="kk-KZ"/>
        </w:rPr>
      </w:pPr>
    </w:p>
    <w:p w:rsidR="00A97DF9" w:rsidRPr="00F5211D" w:rsidRDefault="00A97DF9" w:rsidP="00F5211D">
      <w:pPr>
        <w:spacing w:after="0" w:line="240" w:lineRule="auto"/>
        <w:ind w:firstLine="708"/>
        <w:jc w:val="both"/>
        <w:rPr>
          <w:rFonts w:ascii="Times New Roman" w:hAnsi="Times New Roman" w:cs="Times New Roman"/>
          <w:sz w:val="24"/>
          <w:szCs w:val="24"/>
          <w:lang w:val="kk-KZ"/>
        </w:rPr>
      </w:pPr>
    </w:p>
    <w:p w:rsidR="00A97DF9" w:rsidRPr="00F5211D" w:rsidRDefault="00A97DF9" w:rsidP="00F5211D">
      <w:pPr>
        <w:spacing w:after="0" w:line="240" w:lineRule="auto"/>
        <w:ind w:firstLine="708"/>
        <w:jc w:val="both"/>
        <w:rPr>
          <w:rFonts w:ascii="Times New Roman" w:hAnsi="Times New Roman" w:cs="Times New Roman"/>
          <w:sz w:val="24"/>
          <w:szCs w:val="24"/>
          <w:lang w:val="kk-KZ"/>
        </w:rPr>
      </w:pPr>
    </w:p>
    <w:p w:rsidR="00345C25" w:rsidRDefault="00345C25"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200DC9" w:rsidRDefault="00200DC9" w:rsidP="00483A39">
      <w:pPr>
        <w:tabs>
          <w:tab w:val="left" w:pos="709"/>
        </w:tabs>
        <w:spacing w:after="0" w:line="240" w:lineRule="auto"/>
        <w:jc w:val="both"/>
        <w:rPr>
          <w:rFonts w:ascii="Times New Roman" w:hAnsi="Times New Roman" w:cs="Times New Roman"/>
          <w:sz w:val="24"/>
          <w:szCs w:val="24"/>
          <w:lang w:val="kk-KZ"/>
        </w:rPr>
      </w:pPr>
    </w:p>
    <w:p w:rsidR="00200DC9" w:rsidRDefault="00200DC9" w:rsidP="00483A39">
      <w:pPr>
        <w:tabs>
          <w:tab w:val="left" w:pos="709"/>
        </w:tabs>
        <w:spacing w:after="0" w:line="240" w:lineRule="auto"/>
        <w:jc w:val="both"/>
        <w:rPr>
          <w:rFonts w:ascii="Times New Roman" w:hAnsi="Times New Roman" w:cs="Times New Roman"/>
          <w:sz w:val="24"/>
          <w:szCs w:val="24"/>
          <w:lang w:val="kk-KZ"/>
        </w:rPr>
      </w:pPr>
    </w:p>
    <w:p w:rsidR="00200DC9" w:rsidRDefault="00200DC9" w:rsidP="00483A39">
      <w:pPr>
        <w:tabs>
          <w:tab w:val="left" w:pos="709"/>
        </w:tabs>
        <w:spacing w:after="0" w:line="240" w:lineRule="auto"/>
        <w:jc w:val="both"/>
        <w:rPr>
          <w:rFonts w:ascii="Times New Roman" w:hAnsi="Times New Roman" w:cs="Times New Roman"/>
          <w:sz w:val="24"/>
          <w:szCs w:val="24"/>
          <w:lang w:val="kk-KZ"/>
        </w:rPr>
      </w:pPr>
    </w:p>
    <w:p w:rsidR="00200DC9" w:rsidRDefault="00200DC9" w:rsidP="00483A39">
      <w:pPr>
        <w:tabs>
          <w:tab w:val="left" w:pos="709"/>
        </w:tabs>
        <w:spacing w:after="0" w:line="240" w:lineRule="auto"/>
        <w:jc w:val="both"/>
        <w:rPr>
          <w:rFonts w:ascii="Times New Roman" w:hAnsi="Times New Roman" w:cs="Times New Roman"/>
          <w:sz w:val="24"/>
          <w:szCs w:val="24"/>
          <w:lang w:val="kk-KZ"/>
        </w:rPr>
      </w:pPr>
    </w:p>
    <w:p w:rsidR="00200DC9" w:rsidRDefault="00200DC9"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200DC9" w:rsidRDefault="00200DC9" w:rsidP="00483A39">
      <w:pPr>
        <w:tabs>
          <w:tab w:val="left" w:pos="709"/>
        </w:tabs>
        <w:spacing w:after="0" w:line="240" w:lineRule="auto"/>
        <w:jc w:val="both"/>
        <w:rPr>
          <w:rFonts w:ascii="Times New Roman" w:hAnsi="Times New Roman" w:cs="Times New Roman"/>
          <w:sz w:val="24"/>
          <w:szCs w:val="24"/>
          <w:lang w:val="kk-KZ"/>
        </w:rPr>
      </w:pPr>
    </w:p>
    <w:p w:rsidR="00200DC9" w:rsidRDefault="00200DC9" w:rsidP="00483A39">
      <w:pPr>
        <w:tabs>
          <w:tab w:val="left" w:pos="709"/>
        </w:tabs>
        <w:spacing w:after="0" w:line="240" w:lineRule="auto"/>
        <w:jc w:val="both"/>
        <w:rPr>
          <w:rFonts w:ascii="Times New Roman" w:hAnsi="Times New Roman" w:cs="Times New Roman"/>
          <w:sz w:val="24"/>
          <w:szCs w:val="24"/>
          <w:lang w:val="kk-KZ"/>
        </w:rPr>
      </w:pPr>
    </w:p>
    <w:p w:rsidR="00200DC9" w:rsidRDefault="00200DC9" w:rsidP="00483A39">
      <w:pPr>
        <w:tabs>
          <w:tab w:val="left" w:pos="709"/>
        </w:tabs>
        <w:spacing w:after="0" w:line="240" w:lineRule="auto"/>
        <w:jc w:val="both"/>
        <w:rPr>
          <w:rFonts w:ascii="Times New Roman" w:hAnsi="Times New Roman" w:cs="Times New Roman"/>
          <w:sz w:val="24"/>
          <w:szCs w:val="24"/>
          <w:lang w:val="kk-KZ"/>
        </w:rPr>
      </w:pPr>
    </w:p>
    <w:p w:rsidR="00200DC9" w:rsidRDefault="00200DC9" w:rsidP="00483A39">
      <w:pPr>
        <w:tabs>
          <w:tab w:val="left" w:pos="709"/>
        </w:tabs>
        <w:spacing w:after="0" w:line="240" w:lineRule="auto"/>
        <w:jc w:val="both"/>
        <w:rPr>
          <w:rFonts w:ascii="Times New Roman" w:hAnsi="Times New Roman" w:cs="Times New Roman"/>
          <w:sz w:val="24"/>
          <w:szCs w:val="24"/>
          <w:lang w:val="kk-KZ"/>
        </w:rPr>
      </w:pPr>
    </w:p>
    <w:p w:rsidR="00200DC9" w:rsidRDefault="00200DC9" w:rsidP="00483A39">
      <w:pPr>
        <w:tabs>
          <w:tab w:val="left" w:pos="709"/>
        </w:tabs>
        <w:spacing w:after="0" w:line="240" w:lineRule="auto"/>
        <w:jc w:val="both"/>
        <w:rPr>
          <w:rFonts w:ascii="Times New Roman" w:hAnsi="Times New Roman" w:cs="Times New Roman"/>
          <w:sz w:val="24"/>
          <w:szCs w:val="24"/>
          <w:lang w:val="kk-KZ"/>
        </w:rPr>
      </w:pPr>
    </w:p>
    <w:p w:rsidR="00200DC9" w:rsidRDefault="00200DC9" w:rsidP="00483A39">
      <w:pPr>
        <w:tabs>
          <w:tab w:val="left" w:pos="709"/>
        </w:tabs>
        <w:spacing w:after="0" w:line="240" w:lineRule="auto"/>
        <w:jc w:val="both"/>
        <w:rPr>
          <w:rFonts w:ascii="Times New Roman" w:hAnsi="Times New Roman" w:cs="Times New Roman"/>
          <w:sz w:val="24"/>
          <w:szCs w:val="24"/>
          <w:lang w:val="kk-KZ"/>
        </w:rPr>
      </w:pPr>
    </w:p>
    <w:p w:rsidR="00200DC9" w:rsidRDefault="00200DC9" w:rsidP="00483A39">
      <w:pPr>
        <w:tabs>
          <w:tab w:val="left" w:pos="709"/>
        </w:tabs>
        <w:spacing w:after="0" w:line="240" w:lineRule="auto"/>
        <w:jc w:val="both"/>
        <w:rPr>
          <w:rFonts w:ascii="Times New Roman" w:hAnsi="Times New Roman" w:cs="Times New Roman"/>
          <w:sz w:val="24"/>
          <w:szCs w:val="24"/>
          <w:lang w:val="kk-KZ"/>
        </w:rPr>
      </w:pPr>
    </w:p>
    <w:p w:rsidR="00200DC9" w:rsidRDefault="00200DC9" w:rsidP="00483A39">
      <w:pPr>
        <w:tabs>
          <w:tab w:val="left" w:pos="709"/>
        </w:tabs>
        <w:spacing w:after="0" w:line="240" w:lineRule="auto"/>
        <w:jc w:val="both"/>
        <w:rPr>
          <w:rFonts w:ascii="Times New Roman" w:hAnsi="Times New Roman" w:cs="Times New Roman"/>
          <w:sz w:val="24"/>
          <w:szCs w:val="24"/>
          <w:lang w:val="kk-KZ"/>
        </w:rPr>
      </w:pPr>
    </w:p>
    <w:p w:rsidR="00200DC9" w:rsidRDefault="00200DC9" w:rsidP="00483A39">
      <w:pPr>
        <w:tabs>
          <w:tab w:val="left" w:pos="709"/>
        </w:tabs>
        <w:spacing w:after="0" w:line="240" w:lineRule="auto"/>
        <w:jc w:val="both"/>
        <w:rPr>
          <w:rFonts w:ascii="Times New Roman" w:hAnsi="Times New Roman" w:cs="Times New Roman"/>
          <w:sz w:val="24"/>
          <w:szCs w:val="24"/>
          <w:lang w:val="kk-KZ"/>
        </w:rPr>
      </w:pPr>
    </w:p>
    <w:p w:rsidR="00200DC9" w:rsidRDefault="00200DC9" w:rsidP="00483A39">
      <w:pPr>
        <w:tabs>
          <w:tab w:val="left" w:pos="709"/>
        </w:tabs>
        <w:spacing w:after="0" w:line="240" w:lineRule="auto"/>
        <w:jc w:val="both"/>
        <w:rPr>
          <w:rFonts w:ascii="Times New Roman" w:hAnsi="Times New Roman" w:cs="Times New Roman"/>
          <w:sz w:val="24"/>
          <w:szCs w:val="24"/>
          <w:lang w:val="kk-KZ"/>
        </w:rPr>
      </w:pPr>
    </w:p>
    <w:p w:rsidR="00200DC9" w:rsidRDefault="00200DC9" w:rsidP="00483A39">
      <w:pPr>
        <w:tabs>
          <w:tab w:val="left" w:pos="709"/>
        </w:tabs>
        <w:spacing w:after="0" w:line="240" w:lineRule="auto"/>
        <w:jc w:val="both"/>
        <w:rPr>
          <w:rFonts w:ascii="Times New Roman" w:hAnsi="Times New Roman" w:cs="Times New Roman"/>
          <w:sz w:val="24"/>
          <w:szCs w:val="24"/>
          <w:lang w:val="kk-KZ"/>
        </w:rPr>
      </w:pPr>
    </w:p>
    <w:p w:rsidR="00200DC9" w:rsidRDefault="00200DC9" w:rsidP="00483A39">
      <w:pPr>
        <w:tabs>
          <w:tab w:val="left" w:pos="709"/>
        </w:tabs>
        <w:spacing w:after="0" w:line="240" w:lineRule="auto"/>
        <w:jc w:val="both"/>
        <w:rPr>
          <w:rFonts w:ascii="Times New Roman" w:hAnsi="Times New Roman" w:cs="Times New Roman"/>
          <w:sz w:val="24"/>
          <w:szCs w:val="24"/>
          <w:lang w:val="kk-KZ"/>
        </w:rPr>
      </w:pPr>
    </w:p>
    <w:p w:rsidR="00200DC9" w:rsidRDefault="00200DC9" w:rsidP="00483A39">
      <w:pPr>
        <w:tabs>
          <w:tab w:val="left" w:pos="709"/>
        </w:tabs>
        <w:spacing w:after="0" w:line="240" w:lineRule="auto"/>
        <w:jc w:val="both"/>
        <w:rPr>
          <w:rFonts w:ascii="Times New Roman" w:hAnsi="Times New Roman" w:cs="Times New Roman"/>
          <w:sz w:val="24"/>
          <w:szCs w:val="24"/>
          <w:lang w:val="kk-KZ"/>
        </w:rPr>
      </w:pPr>
    </w:p>
    <w:p w:rsidR="00200DC9" w:rsidRDefault="00200DC9" w:rsidP="00483A39">
      <w:pPr>
        <w:tabs>
          <w:tab w:val="left" w:pos="709"/>
        </w:tabs>
        <w:spacing w:after="0" w:line="240" w:lineRule="auto"/>
        <w:jc w:val="both"/>
        <w:rPr>
          <w:rFonts w:ascii="Times New Roman" w:hAnsi="Times New Roman" w:cs="Times New Roman"/>
          <w:sz w:val="24"/>
          <w:szCs w:val="24"/>
          <w:lang w:val="kk-KZ"/>
        </w:rPr>
      </w:pPr>
    </w:p>
    <w:p w:rsidR="00200DC9" w:rsidRDefault="00200DC9" w:rsidP="00483A39">
      <w:pPr>
        <w:tabs>
          <w:tab w:val="left" w:pos="709"/>
        </w:tabs>
        <w:spacing w:after="0" w:line="240" w:lineRule="auto"/>
        <w:jc w:val="both"/>
        <w:rPr>
          <w:rFonts w:ascii="Times New Roman" w:hAnsi="Times New Roman" w:cs="Times New Roman"/>
          <w:sz w:val="24"/>
          <w:szCs w:val="24"/>
          <w:lang w:val="kk-KZ"/>
        </w:rPr>
      </w:pPr>
    </w:p>
    <w:p w:rsidR="00200DC9" w:rsidRDefault="00200DC9" w:rsidP="00483A39">
      <w:pPr>
        <w:tabs>
          <w:tab w:val="left" w:pos="709"/>
        </w:tabs>
        <w:spacing w:after="0" w:line="240" w:lineRule="auto"/>
        <w:jc w:val="both"/>
        <w:rPr>
          <w:rFonts w:ascii="Times New Roman" w:hAnsi="Times New Roman" w:cs="Times New Roman"/>
          <w:sz w:val="24"/>
          <w:szCs w:val="24"/>
          <w:lang w:val="kk-KZ"/>
        </w:rPr>
      </w:pPr>
    </w:p>
    <w:p w:rsidR="00200DC9" w:rsidRDefault="00200DC9" w:rsidP="00483A39">
      <w:pPr>
        <w:tabs>
          <w:tab w:val="left" w:pos="709"/>
        </w:tabs>
        <w:spacing w:after="0" w:line="240" w:lineRule="auto"/>
        <w:jc w:val="both"/>
        <w:rPr>
          <w:rFonts w:ascii="Times New Roman" w:hAnsi="Times New Roman" w:cs="Times New Roman"/>
          <w:sz w:val="24"/>
          <w:szCs w:val="24"/>
          <w:lang w:val="kk-KZ"/>
        </w:rPr>
      </w:pPr>
    </w:p>
    <w:p w:rsidR="00200DC9" w:rsidRDefault="00200DC9" w:rsidP="00483A39">
      <w:pPr>
        <w:tabs>
          <w:tab w:val="left" w:pos="709"/>
        </w:tabs>
        <w:spacing w:after="0" w:line="240" w:lineRule="auto"/>
        <w:jc w:val="both"/>
        <w:rPr>
          <w:rFonts w:ascii="Times New Roman" w:hAnsi="Times New Roman" w:cs="Times New Roman"/>
          <w:sz w:val="24"/>
          <w:szCs w:val="24"/>
          <w:lang w:val="kk-KZ"/>
        </w:rPr>
      </w:pPr>
    </w:p>
    <w:p w:rsidR="00200DC9" w:rsidRDefault="00200DC9"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Default="008C57A3" w:rsidP="00483A39">
      <w:pPr>
        <w:tabs>
          <w:tab w:val="left" w:pos="709"/>
        </w:tabs>
        <w:spacing w:after="0" w:line="240" w:lineRule="auto"/>
        <w:jc w:val="both"/>
        <w:rPr>
          <w:rFonts w:ascii="Times New Roman" w:hAnsi="Times New Roman" w:cs="Times New Roman"/>
          <w:sz w:val="24"/>
          <w:szCs w:val="24"/>
          <w:lang w:val="kk-KZ"/>
        </w:rPr>
      </w:pPr>
    </w:p>
    <w:p w:rsidR="00EF6595" w:rsidRPr="00EF6595" w:rsidRDefault="00EF6595" w:rsidP="00EF6595">
      <w:pPr>
        <w:pStyle w:val="a5"/>
        <w:shd w:val="clear" w:color="auto" w:fill="FFFFFF"/>
        <w:spacing w:before="0" w:beforeAutospacing="0" w:after="360" w:afterAutospacing="0" w:line="285" w:lineRule="atLeast"/>
        <w:jc w:val="right"/>
        <w:textAlignment w:val="baseline"/>
        <w:rPr>
          <w:color w:val="000000"/>
        </w:rPr>
      </w:pPr>
      <w:r w:rsidRPr="00EF6595">
        <w:rPr>
          <w:color w:val="000000"/>
        </w:rPr>
        <w:lastRenderedPageBreak/>
        <w:t>Приложение 2            </w:t>
      </w:r>
      <w:r w:rsidRPr="00EF6595">
        <w:rPr>
          <w:rStyle w:val="apple-converted-space"/>
          <w:color w:val="000000"/>
        </w:rPr>
        <w:t> </w:t>
      </w:r>
      <w:r w:rsidRPr="00EF6595">
        <w:rPr>
          <w:color w:val="000000"/>
        </w:rPr>
        <w:br/>
        <w:t>к Правилам проведения конкурса   </w:t>
      </w:r>
      <w:r w:rsidRPr="00EF6595">
        <w:rPr>
          <w:rStyle w:val="apple-converted-space"/>
          <w:color w:val="000000"/>
        </w:rPr>
        <w:t> </w:t>
      </w:r>
      <w:r w:rsidRPr="00EF6595">
        <w:rPr>
          <w:color w:val="000000"/>
        </w:rPr>
        <w:br/>
        <w:t>на занятие административной    </w:t>
      </w:r>
      <w:r w:rsidRPr="00EF6595">
        <w:rPr>
          <w:rStyle w:val="apple-converted-space"/>
          <w:color w:val="000000"/>
        </w:rPr>
        <w:t> </w:t>
      </w:r>
      <w:r w:rsidRPr="00EF6595">
        <w:rPr>
          <w:color w:val="000000"/>
        </w:rPr>
        <w:br/>
        <w:t>государственной должности корпуса «Б»</w:t>
      </w:r>
    </w:p>
    <w:p w:rsidR="00EF6595" w:rsidRPr="00EF6595" w:rsidRDefault="00EF6595" w:rsidP="00EF6595">
      <w:pPr>
        <w:pStyle w:val="a5"/>
        <w:shd w:val="clear" w:color="auto" w:fill="FFFFFF"/>
        <w:spacing w:before="0" w:beforeAutospacing="0" w:after="360" w:afterAutospacing="0" w:line="285" w:lineRule="atLeast"/>
        <w:jc w:val="right"/>
        <w:textAlignment w:val="baseline"/>
        <w:rPr>
          <w:color w:val="000000"/>
        </w:rPr>
      </w:pPr>
      <w:r w:rsidRPr="00EF6595">
        <w:rPr>
          <w:color w:val="000000"/>
        </w:rPr>
        <w:t>___________________________________</w:t>
      </w:r>
      <w:r w:rsidRPr="00EF6595">
        <w:rPr>
          <w:color w:val="000000"/>
        </w:rPr>
        <w:br/>
        <w:t>      (государственный орган)    </w:t>
      </w:r>
    </w:p>
    <w:p w:rsidR="00EF6595" w:rsidRPr="00EF6595" w:rsidRDefault="00EF6595" w:rsidP="00EF6595">
      <w:pPr>
        <w:pStyle w:val="a5"/>
        <w:shd w:val="clear" w:color="auto" w:fill="FFFFFF"/>
        <w:spacing w:before="0" w:beforeAutospacing="0" w:after="0" w:afterAutospacing="0" w:line="285" w:lineRule="atLeast"/>
        <w:textAlignment w:val="baseline"/>
        <w:rPr>
          <w:color w:val="000000"/>
        </w:rPr>
      </w:pPr>
      <w:r w:rsidRPr="00EF6595">
        <w:rPr>
          <w:b/>
          <w:bCs/>
          <w:color w:val="000000"/>
          <w:bdr w:val="none" w:sz="0" w:space="0" w:color="auto" w:frame="1"/>
        </w:rPr>
        <w:t xml:space="preserve">                            </w:t>
      </w:r>
      <w:r w:rsidR="00C740D4">
        <w:rPr>
          <w:b/>
          <w:bCs/>
          <w:color w:val="000000"/>
          <w:bdr w:val="none" w:sz="0" w:space="0" w:color="auto" w:frame="1"/>
        </w:rPr>
        <w:t xml:space="preserve">                        </w:t>
      </w:r>
      <w:r w:rsidRPr="00EF6595">
        <w:rPr>
          <w:b/>
          <w:bCs/>
          <w:color w:val="000000"/>
          <w:bdr w:val="none" w:sz="0" w:space="0" w:color="auto" w:frame="1"/>
        </w:rPr>
        <w:t>Заявление</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      Прошу допустить меня к участию в конкурсе на занятие вакантной</w:t>
      </w:r>
      <w:r w:rsidRPr="00EF6595">
        <w:rPr>
          <w:color w:val="000000"/>
        </w:rPr>
        <w:br/>
        <w:t>административной государственной должности __________________________</w:t>
      </w:r>
      <w:r w:rsidRPr="00EF6595">
        <w:rPr>
          <w:color w:val="000000"/>
        </w:rPr>
        <w:br/>
        <w:t>_____________________________________________________________________</w:t>
      </w:r>
      <w:r w:rsidRPr="00EF6595">
        <w:rPr>
          <w:color w:val="000000"/>
        </w:rPr>
        <w:br/>
        <w:t>_____________________________________________________________________</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      С основными требованиями Правил проведения конкурса на занятие</w:t>
      </w:r>
      <w:r w:rsidRPr="00EF6595">
        <w:rPr>
          <w:color w:val="000000"/>
        </w:rPr>
        <w:br/>
        <w:t>административной государственной должности корпуса «Б» и формирования</w:t>
      </w:r>
      <w:r w:rsidRPr="00EF6595">
        <w:rPr>
          <w:color w:val="000000"/>
        </w:rPr>
        <w:br/>
        <w:t xml:space="preserve">конкурсной комиссии </w:t>
      </w:r>
      <w:proofErr w:type="gramStart"/>
      <w:r w:rsidRPr="00EF6595">
        <w:rPr>
          <w:color w:val="000000"/>
        </w:rPr>
        <w:t>ознакомлен</w:t>
      </w:r>
      <w:proofErr w:type="gramEnd"/>
      <w:r w:rsidRPr="00EF6595">
        <w:rPr>
          <w:color w:val="000000"/>
        </w:rPr>
        <w:t xml:space="preserve"> (ознакомлена), согласен (согласна) и</w:t>
      </w:r>
      <w:r w:rsidRPr="00EF6595">
        <w:rPr>
          <w:color w:val="000000"/>
        </w:rPr>
        <w:br/>
        <w:t>обязуюсь их выполнять.</w:t>
      </w:r>
      <w:r w:rsidRPr="00EF6595">
        <w:rPr>
          <w:color w:val="000000"/>
        </w:rPr>
        <w:br/>
        <w:t>      Отвечаю за подлинность представленных документов.</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      Прилагаемые документы:</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____________________________________________________________________</w:t>
      </w:r>
      <w:r w:rsidRPr="00EF6595">
        <w:rPr>
          <w:color w:val="000000"/>
        </w:rPr>
        <w:br/>
        <w:t>      Адрес и контактный телефон ___________________________________</w:t>
      </w:r>
      <w:r w:rsidRPr="00EF6595">
        <w:rPr>
          <w:color w:val="000000"/>
        </w:rPr>
        <w:br/>
        <w:t>____________________________________________________________________</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      __________                ____________________________________</w:t>
      </w:r>
      <w:r w:rsidRPr="00EF6595">
        <w:rPr>
          <w:color w:val="000000"/>
        </w:rPr>
        <w:br/>
        <w:t>      (подпись)                     (Ф.И.О. (при его наличии))</w:t>
      </w:r>
    </w:p>
    <w:p w:rsidR="00EF6595" w:rsidRPr="00EF6595" w:rsidRDefault="00EF6595" w:rsidP="00EF6595">
      <w:pPr>
        <w:pStyle w:val="a5"/>
        <w:shd w:val="clear" w:color="auto" w:fill="FFFFFF"/>
        <w:spacing w:before="0" w:beforeAutospacing="0" w:after="360" w:afterAutospacing="0" w:line="285" w:lineRule="atLeast"/>
        <w:textAlignment w:val="baseline"/>
        <w:rPr>
          <w:color w:val="000000"/>
        </w:rPr>
      </w:pPr>
      <w:r w:rsidRPr="00EF6595">
        <w:rPr>
          <w:color w:val="000000"/>
        </w:rPr>
        <w:t>      «____»_______________ 20__ г.</w:t>
      </w:r>
    </w:p>
    <w:p w:rsidR="00EF6595" w:rsidRPr="00EF6595" w:rsidRDefault="00EF6595" w:rsidP="00EF6595">
      <w:pPr>
        <w:rPr>
          <w:rFonts w:ascii="Times New Roman" w:hAnsi="Times New Roman" w:cs="Times New Roman"/>
          <w:sz w:val="24"/>
          <w:szCs w:val="24"/>
        </w:rPr>
      </w:pPr>
    </w:p>
    <w:p w:rsidR="00EF6595" w:rsidRPr="00EF6595" w:rsidRDefault="00EF6595" w:rsidP="00EF6595">
      <w:pPr>
        <w:rPr>
          <w:rFonts w:ascii="Times New Roman" w:hAnsi="Times New Roman" w:cs="Times New Roman"/>
          <w:sz w:val="28"/>
          <w:szCs w:val="28"/>
        </w:rPr>
      </w:pPr>
    </w:p>
    <w:p w:rsidR="00EF6595" w:rsidRPr="00EF6595" w:rsidRDefault="00EF6595" w:rsidP="00EF6595">
      <w:pPr>
        <w:rPr>
          <w:rFonts w:ascii="Times New Roman" w:hAnsi="Times New Roman" w:cs="Times New Roman"/>
          <w:sz w:val="28"/>
          <w:szCs w:val="28"/>
        </w:rPr>
      </w:pPr>
    </w:p>
    <w:p w:rsidR="00EF6595" w:rsidRPr="00EF6595" w:rsidRDefault="00EF6595" w:rsidP="00EF6595">
      <w:pPr>
        <w:tabs>
          <w:tab w:val="left" w:pos="7785"/>
        </w:tabs>
        <w:rPr>
          <w:rFonts w:ascii="Times New Roman" w:hAnsi="Times New Roman" w:cs="Times New Roman"/>
          <w:sz w:val="28"/>
          <w:szCs w:val="28"/>
        </w:rPr>
      </w:pPr>
      <w:r w:rsidRPr="00EF6595">
        <w:rPr>
          <w:rFonts w:ascii="Times New Roman" w:hAnsi="Times New Roman" w:cs="Times New Roman"/>
          <w:sz w:val="28"/>
          <w:szCs w:val="28"/>
        </w:rPr>
        <w:tab/>
      </w:r>
    </w:p>
    <w:p w:rsidR="00EF6595" w:rsidRPr="00EF6595" w:rsidRDefault="00EF6595" w:rsidP="00EF6595">
      <w:pPr>
        <w:rPr>
          <w:rFonts w:ascii="Times New Roman" w:hAnsi="Times New Roman" w:cs="Times New Roman"/>
          <w:sz w:val="28"/>
          <w:szCs w:val="28"/>
        </w:rPr>
      </w:pPr>
    </w:p>
    <w:p w:rsidR="008C57A3" w:rsidRPr="00EF6595"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Pr="00EF6595" w:rsidRDefault="008C57A3" w:rsidP="00483A39">
      <w:pPr>
        <w:tabs>
          <w:tab w:val="left" w:pos="709"/>
        </w:tabs>
        <w:spacing w:after="0" w:line="240" w:lineRule="auto"/>
        <w:jc w:val="both"/>
        <w:rPr>
          <w:rFonts w:ascii="Times New Roman" w:hAnsi="Times New Roman" w:cs="Times New Roman"/>
          <w:sz w:val="24"/>
          <w:szCs w:val="24"/>
          <w:lang w:val="kk-KZ"/>
        </w:rPr>
      </w:pPr>
    </w:p>
    <w:p w:rsidR="008C57A3" w:rsidRPr="00EF6595" w:rsidRDefault="008C57A3" w:rsidP="00483A39">
      <w:pPr>
        <w:tabs>
          <w:tab w:val="left" w:pos="709"/>
        </w:tabs>
        <w:spacing w:after="0" w:line="240" w:lineRule="auto"/>
        <w:jc w:val="both"/>
        <w:rPr>
          <w:rFonts w:ascii="Times New Roman" w:hAnsi="Times New Roman" w:cs="Times New Roman"/>
          <w:sz w:val="24"/>
          <w:szCs w:val="24"/>
          <w:lang w:val="kk-KZ"/>
        </w:rPr>
      </w:pPr>
    </w:p>
    <w:sectPr w:rsidR="008C57A3" w:rsidRPr="00EF6595" w:rsidSect="008C57A3">
      <w:pgSz w:w="11906" w:h="16838"/>
      <w:pgMar w:top="851" w:right="567" w:bottom="567" w:left="567" w:header="709" w:footer="709" w:gutter="51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D1E25"/>
    <w:multiLevelType w:val="hybridMultilevel"/>
    <w:tmpl w:val="EE6AE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0413B4"/>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833556"/>
    <w:multiLevelType w:val="hybridMultilevel"/>
    <w:tmpl w:val="F0185E94"/>
    <w:lvl w:ilvl="0" w:tplc="E33E4A52">
      <w:start w:val="1"/>
      <w:numFmt w:val="decimal"/>
      <w:lvlText w:val="%1."/>
      <w:lvlJc w:val="left"/>
      <w:pPr>
        <w:ind w:left="1776" w:hanging="360"/>
      </w:pPr>
      <w:rPr>
        <w:rFonts w:ascii="Times New Roman" w:hAnsi="Times New Roman" w:cs="Times New Roman" w:hint="default"/>
        <w:b w:val="0"/>
        <w:color w:val="000000"/>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3">
    <w:nsid w:val="19F92363"/>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F442BF7"/>
    <w:multiLevelType w:val="hybridMultilevel"/>
    <w:tmpl w:val="0990316A"/>
    <w:lvl w:ilvl="0" w:tplc="66F083C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0674DF3"/>
    <w:multiLevelType w:val="hybridMultilevel"/>
    <w:tmpl w:val="B1D275C0"/>
    <w:lvl w:ilvl="0" w:tplc="B7C0B9EA">
      <w:start w:val="1"/>
      <w:numFmt w:val="decimal"/>
      <w:lvlText w:val="%1."/>
      <w:lvlJc w:val="left"/>
      <w:pPr>
        <w:ind w:left="1778" w:hanging="360"/>
      </w:pPr>
      <w:rPr>
        <w:rFonts w:hint="default"/>
        <w:b/>
        <w:sz w:val="20"/>
        <w:szCs w:val="2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8F90FC7"/>
    <w:multiLevelType w:val="hybridMultilevel"/>
    <w:tmpl w:val="45E23AB8"/>
    <w:lvl w:ilvl="0" w:tplc="B190573E">
      <w:start w:val="1"/>
      <w:numFmt w:val="decimal"/>
      <w:lvlText w:val="%1."/>
      <w:lvlJc w:val="left"/>
      <w:pPr>
        <w:ind w:left="1068" w:hanging="360"/>
      </w:pPr>
      <w:rPr>
        <w:rFonts w:hint="default"/>
        <w:color w:val="000000"/>
        <w:u w:val="none"/>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1E23636"/>
    <w:multiLevelType w:val="hybridMultilevel"/>
    <w:tmpl w:val="775EE4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D446C1A"/>
    <w:multiLevelType w:val="hybridMultilevel"/>
    <w:tmpl w:val="606EB406"/>
    <w:lvl w:ilvl="0" w:tplc="68644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E5429D8"/>
    <w:multiLevelType w:val="hybridMultilevel"/>
    <w:tmpl w:val="6B8E906C"/>
    <w:lvl w:ilvl="0" w:tplc="E312EB8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287EF6"/>
    <w:multiLevelType w:val="hybridMultilevel"/>
    <w:tmpl w:val="E154CFD8"/>
    <w:lvl w:ilvl="0" w:tplc="6D18888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6347541D"/>
    <w:multiLevelType w:val="hybridMultilevel"/>
    <w:tmpl w:val="875E87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7073D4"/>
    <w:multiLevelType w:val="hybridMultilevel"/>
    <w:tmpl w:val="C4186C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B0525A"/>
    <w:multiLevelType w:val="hybridMultilevel"/>
    <w:tmpl w:val="5D5CF0BE"/>
    <w:lvl w:ilvl="0" w:tplc="B75CB30C">
      <w:start w:val="6"/>
      <w:numFmt w:val="decimal"/>
      <w:lvlText w:val="%1."/>
      <w:lvlJc w:val="left"/>
      <w:pPr>
        <w:tabs>
          <w:tab w:val="num" w:pos="1968"/>
        </w:tabs>
        <w:ind w:left="1968" w:hanging="360"/>
      </w:pPr>
      <w:rPr>
        <w:rFonts w:hint="default"/>
      </w:rPr>
    </w:lvl>
    <w:lvl w:ilvl="1" w:tplc="04190019" w:tentative="1">
      <w:start w:val="1"/>
      <w:numFmt w:val="lowerLetter"/>
      <w:lvlText w:val="%2."/>
      <w:lvlJc w:val="left"/>
      <w:pPr>
        <w:tabs>
          <w:tab w:val="num" w:pos="2688"/>
        </w:tabs>
        <w:ind w:left="2688" w:hanging="360"/>
      </w:pPr>
    </w:lvl>
    <w:lvl w:ilvl="2" w:tplc="0419001B" w:tentative="1">
      <w:start w:val="1"/>
      <w:numFmt w:val="lowerRoman"/>
      <w:lvlText w:val="%3."/>
      <w:lvlJc w:val="right"/>
      <w:pPr>
        <w:tabs>
          <w:tab w:val="num" w:pos="3408"/>
        </w:tabs>
        <w:ind w:left="3408" w:hanging="180"/>
      </w:pPr>
    </w:lvl>
    <w:lvl w:ilvl="3" w:tplc="0419000F" w:tentative="1">
      <w:start w:val="1"/>
      <w:numFmt w:val="decimal"/>
      <w:lvlText w:val="%4."/>
      <w:lvlJc w:val="left"/>
      <w:pPr>
        <w:tabs>
          <w:tab w:val="num" w:pos="4128"/>
        </w:tabs>
        <w:ind w:left="4128" w:hanging="360"/>
      </w:pPr>
    </w:lvl>
    <w:lvl w:ilvl="4" w:tplc="04190019" w:tentative="1">
      <w:start w:val="1"/>
      <w:numFmt w:val="lowerLetter"/>
      <w:lvlText w:val="%5."/>
      <w:lvlJc w:val="left"/>
      <w:pPr>
        <w:tabs>
          <w:tab w:val="num" w:pos="4848"/>
        </w:tabs>
        <w:ind w:left="4848" w:hanging="360"/>
      </w:pPr>
    </w:lvl>
    <w:lvl w:ilvl="5" w:tplc="0419001B" w:tentative="1">
      <w:start w:val="1"/>
      <w:numFmt w:val="lowerRoman"/>
      <w:lvlText w:val="%6."/>
      <w:lvlJc w:val="right"/>
      <w:pPr>
        <w:tabs>
          <w:tab w:val="num" w:pos="5568"/>
        </w:tabs>
        <w:ind w:left="5568" w:hanging="180"/>
      </w:pPr>
    </w:lvl>
    <w:lvl w:ilvl="6" w:tplc="0419000F" w:tentative="1">
      <w:start w:val="1"/>
      <w:numFmt w:val="decimal"/>
      <w:lvlText w:val="%7."/>
      <w:lvlJc w:val="left"/>
      <w:pPr>
        <w:tabs>
          <w:tab w:val="num" w:pos="6288"/>
        </w:tabs>
        <w:ind w:left="6288" w:hanging="360"/>
      </w:pPr>
    </w:lvl>
    <w:lvl w:ilvl="7" w:tplc="04190019" w:tentative="1">
      <w:start w:val="1"/>
      <w:numFmt w:val="lowerLetter"/>
      <w:lvlText w:val="%8."/>
      <w:lvlJc w:val="left"/>
      <w:pPr>
        <w:tabs>
          <w:tab w:val="num" w:pos="7008"/>
        </w:tabs>
        <w:ind w:left="7008" w:hanging="360"/>
      </w:pPr>
    </w:lvl>
    <w:lvl w:ilvl="8" w:tplc="0419001B" w:tentative="1">
      <w:start w:val="1"/>
      <w:numFmt w:val="lowerRoman"/>
      <w:lvlText w:val="%9."/>
      <w:lvlJc w:val="right"/>
      <w:pPr>
        <w:tabs>
          <w:tab w:val="num" w:pos="7728"/>
        </w:tabs>
        <w:ind w:left="7728" w:hanging="180"/>
      </w:pPr>
    </w:lvl>
  </w:abstractNum>
  <w:num w:numId="1">
    <w:abstractNumId w:val="11"/>
  </w:num>
  <w:num w:numId="2">
    <w:abstractNumId w:val="12"/>
  </w:num>
  <w:num w:numId="3">
    <w:abstractNumId w:val="1"/>
  </w:num>
  <w:num w:numId="4">
    <w:abstractNumId w:val="8"/>
  </w:num>
  <w:num w:numId="5">
    <w:abstractNumId w:val="2"/>
  </w:num>
  <w:num w:numId="6">
    <w:abstractNumId w:val="6"/>
  </w:num>
  <w:num w:numId="7">
    <w:abstractNumId w:val="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5"/>
  </w:num>
  <w:num w:numId="12">
    <w:abstractNumId w:val="10"/>
  </w:num>
  <w:num w:numId="13">
    <w:abstractNumId w:val="13"/>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2FCC"/>
    <w:rsid w:val="00002666"/>
    <w:rsid w:val="00003F1C"/>
    <w:rsid w:val="0001119D"/>
    <w:rsid w:val="00011937"/>
    <w:rsid w:val="000126FB"/>
    <w:rsid w:val="00014ACF"/>
    <w:rsid w:val="00033454"/>
    <w:rsid w:val="0006006C"/>
    <w:rsid w:val="00062E38"/>
    <w:rsid w:val="00064C28"/>
    <w:rsid w:val="00066E1C"/>
    <w:rsid w:val="00073810"/>
    <w:rsid w:val="00076464"/>
    <w:rsid w:val="00085286"/>
    <w:rsid w:val="00095A39"/>
    <w:rsid w:val="000B0921"/>
    <w:rsid w:val="000C5E46"/>
    <w:rsid w:val="000E36EA"/>
    <w:rsid w:val="000E7C13"/>
    <w:rsid w:val="000F7832"/>
    <w:rsid w:val="000F7C9B"/>
    <w:rsid w:val="00107F83"/>
    <w:rsid w:val="00117674"/>
    <w:rsid w:val="0012201E"/>
    <w:rsid w:val="001257A3"/>
    <w:rsid w:val="001328D0"/>
    <w:rsid w:val="001333DF"/>
    <w:rsid w:val="00142660"/>
    <w:rsid w:val="00147ADB"/>
    <w:rsid w:val="00152F60"/>
    <w:rsid w:val="0016376A"/>
    <w:rsid w:val="00163FC8"/>
    <w:rsid w:val="00171E8B"/>
    <w:rsid w:val="0017263B"/>
    <w:rsid w:val="0017441D"/>
    <w:rsid w:val="001746CF"/>
    <w:rsid w:val="00175888"/>
    <w:rsid w:val="0018297E"/>
    <w:rsid w:val="00185E2B"/>
    <w:rsid w:val="001863DF"/>
    <w:rsid w:val="00192306"/>
    <w:rsid w:val="00196846"/>
    <w:rsid w:val="001A18F1"/>
    <w:rsid w:val="001A5D08"/>
    <w:rsid w:val="001B72B3"/>
    <w:rsid w:val="001C2F53"/>
    <w:rsid w:val="001D55E5"/>
    <w:rsid w:val="001E132E"/>
    <w:rsid w:val="001E21A1"/>
    <w:rsid w:val="001E374F"/>
    <w:rsid w:val="00200DC9"/>
    <w:rsid w:val="002024A5"/>
    <w:rsid w:val="00203913"/>
    <w:rsid w:val="002050DD"/>
    <w:rsid w:val="00210354"/>
    <w:rsid w:val="002131B8"/>
    <w:rsid w:val="0021578C"/>
    <w:rsid w:val="00216781"/>
    <w:rsid w:val="00216E3C"/>
    <w:rsid w:val="00227979"/>
    <w:rsid w:val="0023061C"/>
    <w:rsid w:val="00230EAE"/>
    <w:rsid w:val="0023518E"/>
    <w:rsid w:val="00240966"/>
    <w:rsid w:val="00242842"/>
    <w:rsid w:val="00253123"/>
    <w:rsid w:val="00261842"/>
    <w:rsid w:val="00266E06"/>
    <w:rsid w:val="00277ED3"/>
    <w:rsid w:val="0028607F"/>
    <w:rsid w:val="00290D42"/>
    <w:rsid w:val="00292260"/>
    <w:rsid w:val="00296669"/>
    <w:rsid w:val="002B4FB5"/>
    <w:rsid w:val="002B72E0"/>
    <w:rsid w:val="002B7F5C"/>
    <w:rsid w:val="002C0A76"/>
    <w:rsid w:val="002C0E43"/>
    <w:rsid w:val="002C306A"/>
    <w:rsid w:val="002D172C"/>
    <w:rsid w:val="002D6FAE"/>
    <w:rsid w:val="002E3BD0"/>
    <w:rsid w:val="002F0843"/>
    <w:rsid w:val="00303358"/>
    <w:rsid w:val="00307D6A"/>
    <w:rsid w:val="0032033C"/>
    <w:rsid w:val="003264FA"/>
    <w:rsid w:val="00330983"/>
    <w:rsid w:val="003311DC"/>
    <w:rsid w:val="003346F1"/>
    <w:rsid w:val="003356ED"/>
    <w:rsid w:val="003422BE"/>
    <w:rsid w:val="00344B38"/>
    <w:rsid w:val="00345C25"/>
    <w:rsid w:val="003556D8"/>
    <w:rsid w:val="00355897"/>
    <w:rsid w:val="00361006"/>
    <w:rsid w:val="00367E70"/>
    <w:rsid w:val="003712A0"/>
    <w:rsid w:val="003740B7"/>
    <w:rsid w:val="00380EC2"/>
    <w:rsid w:val="00384096"/>
    <w:rsid w:val="00390A5A"/>
    <w:rsid w:val="003919BA"/>
    <w:rsid w:val="00394339"/>
    <w:rsid w:val="00395F05"/>
    <w:rsid w:val="003A69A5"/>
    <w:rsid w:val="003C59A3"/>
    <w:rsid w:val="003C7B8D"/>
    <w:rsid w:val="003D0922"/>
    <w:rsid w:val="003D5740"/>
    <w:rsid w:val="003D6A47"/>
    <w:rsid w:val="003E6A59"/>
    <w:rsid w:val="0040087B"/>
    <w:rsid w:val="00401C6B"/>
    <w:rsid w:val="00411CAB"/>
    <w:rsid w:val="00416CE9"/>
    <w:rsid w:val="00424606"/>
    <w:rsid w:val="00426F0B"/>
    <w:rsid w:val="00427459"/>
    <w:rsid w:val="004378F6"/>
    <w:rsid w:val="00443FD6"/>
    <w:rsid w:val="004538F1"/>
    <w:rsid w:val="004721B9"/>
    <w:rsid w:val="00483A39"/>
    <w:rsid w:val="004842BE"/>
    <w:rsid w:val="00485469"/>
    <w:rsid w:val="00485DC8"/>
    <w:rsid w:val="00494DF5"/>
    <w:rsid w:val="004A1425"/>
    <w:rsid w:val="004A1C07"/>
    <w:rsid w:val="004A6AA4"/>
    <w:rsid w:val="004A7ECB"/>
    <w:rsid w:val="004B1EF8"/>
    <w:rsid w:val="004B5E21"/>
    <w:rsid w:val="004E2887"/>
    <w:rsid w:val="005014ED"/>
    <w:rsid w:val="00506B5F"/>
    <w:rsid w:val="00507BE0"/>
    <w:rsid w:val="00512040"/>
    <w:rsid w:val="005248D4"/>
    <w:rsid w:val="00524F62"/>
    <w:rsid w:val="0053140C"/>
    <w:rsid w:val="00544C8F"/>
    <w:rsid w:val="005472C8"/>
    <w:rsid w:val="005478E7"/>
    <w:rsid w:val="00550060"/>
    <w:rsid w:val="00554449"/>
    <w:rsid w:val="00562FCC"/>
    <w:rsid w:val="00566AF7"/>
    <w:rsid w:val="00577BCC"/>
    <w:rsid w:val="0058488F"/>
    <w:rsid w:val="0058791E"/>
    <w:rsid w:val="0059613B"/>
    <w:rsid w:val="005A256F"/>
    <w:rsid w:val="005B1C20"/>
    <w:rsid w:val="005B225F"/>
    <w:rsid w:val="005B67DF"/>
    <w:rsid w:val="005E3E27"/>
    <w:rsid w:val="005E7B16"/>
    <w:rsid w:val="005F55BA"/>
    <w:rsid w:val="00602EFA"/>
    <w:rsid w:val="006158E1"/>
    <w:rsid w:val="0062786D"/>
    <w:rsid w:val="00642220"/>
    <w:rsid w:val="00643734"/>
    <w:rsid w:val="00654793"/>
    <w:rsid w:val="00655617"/>
    <w:rsid w:val="006727A1"/>
    <w:rsid w:val="00675CD0"/>
    <w:rsid w:val="00680F8C"/>
    <w:rsid w:val="0068651E"/>
    <w:rsid w:val="00690253"/>
    <w:rsid w:val="00693594"/>
    <w:rsid w:val="006942E8"/>
    <w:rsid w:val="00696ED4"/>
    <w:rsid w:val="006A0F2F"/>
    <w:rsid w:val="006A3A42"/>
    <w:rsid w:val="006B094B"/>
    <w:rsid w:val="006B0A11"/>
    <w:rsid w:val="006C51B0"/>
    <w:rsid w:val="006D1724"/>
    <w:rsid w:val="006E36D5"/>
    <w:rsid w:val="006E3F85"/>
    <w:rsid w:val="006F45AC"/>
    <w:rsid w:val="006F58AD"/>
    <w:rsid w:val="00702D34"/>
    <w:rsid w:val="00703B1C"/>
    <w:rsid w:val="00703D56"/>
    <w:rsid w:val="0070514F"/>
    <w:rsid w:val="00710926"/>
    <w:rsid w:val="00714BA1"/>
    <w:rsid w:val="0072372E"/>
    <w:rsid w:val="00731CFE"/>
    <w:rsid w:val="00734B0E"/>
    <w:rsid w:val="007357C8"/>
    <w:rsid w:val="00742689"/>
    <w:rsid w:val="00745447"/>
    <w:rsid w:val="0075019D"/>
    <w:rsid w:val="00750423"/>
    <w:rsid w:val="00754DF8"/>
    <w:rsid w:val="00760FB6"/>
    <w:rsid w:val="0076102D"/>
    <w:rsid w:val="007761C5"/>
    <w:rsid w:val="0077757D"/>
    <w:rsid w:val="00781860"/>
    <w:rsid w:val="00782489"/>
    <w:rsid w:val="007859B9"/>
    <w:rsid w:val="00794DA6"/>
    <w:rsid w:val="007B490E"/>
    <w:rsid w:val="007B6516"/>
    <w:rsid w:val="007B6581"/>
    <w:rsid w:val="007C4089"/>
    <w:rsid w:val="007C5C16"/>
    <w:rsid w:val="007C67F8"/>
    <w:rsid w:val="007D4115"/>
    <w:rsid w:val="007D5816"/>
    <w:rsid w:val="007D6325"/>
    <w:rsid w:val="007F2CC2"/>
    <w:rsid w:val="007F6093"/>
    <w:rsid w:val="0081295D"/>
    <w:rsid w:val="008161BD"/>
    <w:rsid w:val="00816E0A"/>
    <w:rsid w:val="00821822"/>
    <w:rsid w:val="00821D7C"/>
    <w:rsid w:val="00827880"/>
    <w:rsid w:val="00830689"/>
    <w:rsid w:val="00835296"/>
    <w:rsid w:val="00847C21"/>
    <w:rsid w:val="00856E23"/>
    <w:rsid w:val="00866E0C"/>
    <w:rsid w:val="00872D44"/>
    <w:rsid w:val="00882550"/>
    <w:rsid w:val="00886187"/>
    <w:rsid w:val="00887B7E"/>
    <w:rsid w:val="00894692"/>
    <w:rsid w:val="00895F26"/>
    <w:rsid w:val="008A023F"/>
    <w:rsid w:val="008B3EE9"/>
    <w:rsid w:val="008C1349"/>
    <w:rsid w:val="008C1C7C"/>
    <w:rsid w:val="008C46EC"/>
    <w:rsid w:val="008C57A3"/>
    <w:rsid w:val="008C74E8"/>
    <w:rsid w:val="008D1999"/>
    <w:rsid w:val="008E1720"/>
    <w:rsid w:val="008E3DFA"/>
    <w:rsid w:val="008F728A"/>
    <w:rsid w:val="0091208D"/>
    <w:rsid w:val="00914635"/>
    <w:rsid w:val="00917F21"/>
    <w:rsid w:val="00923C22"/>
    <w:rsid w:val="0092759A"/>
    <w:rsid w:val="00931633"/>
    <w:rsid w:val="009330BF"/>
    <w:rsid w:val="00942796"/>
    <w:rsid w:val="00942F84"/>
    <w:rsid w:val="009475FA"/>
    <w:rsid w:val="00954DB0"/>
    <w:rsid w:val="0097012A"/>
    <w:rsid w:val="009705FE"/>
    <w:rsid w:val="009706DF"/>
    <w:rsid w:val="00972C69"/>
    <w:rsid w:val="00976D73"/>
    <w:rsid w:val="00980DBF"/>
    <w:rsid w:val="009944EA"/>
    <w:rsid w:val="009A0BC2"/>
    <w:rsid w:val="009A192A"/>
    <w:rsid w:val="009A6ADC"/>
    <w:rsid w:val="009C079F"/>
    <w:rsid w:val="009D1571"/>
    <w:rsid w:val="009D19C7"/>
    <w:rsid w:val="009D5ADD"/>
    <w:rsid w:val="009D6D16"/>
    <w:rsid w:val="009E008C"/>
    <w:rsid w:val="009E2171"/>
    <w:rsid w:val="009E4489"/>
    <w:rsid w:val="009F442D"/>
    <w:rsid w:val="00A00DF3"/>
    <w:rsid w:val="00A035FE"/>
    <w:rsid w:val="00A13CD5"/>
    <w:rsid w:val="00A146EB"/>
    <w:rsid w:val="00A1613A"/>
    <w:rsid w:val="00A17A9A"/>
    <w:rsid w:val="00A26B32"/>
    <w:rsid w:val="00A328D5"/>
    <w:rsid w:val="00A344F6"/>
    <w:rsid w:val="00A60BB4"/>
    <w:rsid w:val="00A70CEA"/>
    <w:rsid w:val="00A73BBA"/>
    <w:rsid w:val="00A82A58"/>
    <w:rsid w:val="00A903FC"/>
    <w:rsid w:val="00A91D19"/>
    <w:rsid w:val="00A93B63"/>
    <w:rsid w:val="00A94352"/>
    <w:rsid w:val="00A94CE7"/>
    <w:rsid w:val="00A97DF9"/>
    <w:rsid w:val="00AA45DA"/>
    <w:rsid w:val="00AC0617"/>
    <w:rsid w:val="00AD57E9"/>
    <w:rsid w:val="00AE55DC"/>
    <w:rsid w:val="00AF24CF"/>
    <w:rsid w:val="00AF5BCD"/>
    <w:rsid w:val="00B0412A"/>
    <w:rsid w:val="00B1623C"/>
    <w:rsid w:val="00B23847"/>
    <w:rsid w:val="00B31AD9"/>
    <w:rsid w:val="00B409BD"/>
    <w:rsid w:val="00B6292C"/>
    <w:rsid w:val="00B63B37"/>
    <w:rsid w:val="00B64F40"/>
    <w:rsid w:val="00B72E14"/>
    <w:rsid w:val="00B74A39"/>
    <w:rsid w:val="00B74EBF"/>
    <w:rsid w:val="00B7506E"/>
    <w:rsid w:val="00B76A8B"/>
    <w:rsid w:val="00B80EDB"/>
    <w:rsid w:val="00B912D7"/>
    <w:rsid w:val="00B91B44"/>
    <w:rsid w:val="00B92A0D"/>
    <w:rsid w:val="00BB5572"/>
    <w:rsid w:val="00BC6BD6"/>
    <w:rsid w:val="00BD7DDF"/>
    <w:rsid w:val="00BE5308"/>
    <w:rsid w:val="00BF77F7"/>
    <w:rsid w:val="00C032E9"/>
    <w:rsid w:val="00C1623B"/>
    <w:rsid w:val="00C22311"/>
    <w:rsid w:val="00C267E5"/>
    <w:rsid w:val="00C27178"/>
    <w:rsid w:val="00C27E17"/>
    <w:rsid w:val="00C30137"/>
    <w:rsid w:val="00C36449"/>
    <w:rsid w:val="00C5054C"/>
    <w:rsid w:val="00C51AC6"/>
    <w:rsid w:val="00C65FBB"/>
    <w:rsid w:val="00C72AC5"/>
    <w:rsid w:val="00C740D4"/>
    <w:rsid w:val="00C741AA"/>
    <w:rsid w:val="00C95A66"/>
    <w:rsid w:val="00C95F28"/>
    <w:rsid w:val="00CA5895"/>
    <w:rsid w:val="00CA7A0A"/>
    <w:rsid w:val="00CC109B"/>
    <w:rsid w:val="00CD015A"/>
    <w:rsid w:val="00CD0EEA"/>
    <w:rsid w:val="00CD7523"/>
    <w:rsid w:val="00CD7811"/>
    <w:rsid w:val="00CE4400"/>
    <w:rsid w:val="00CE5135"/>
    <w:rsid w:val="00CF270C"/>
    <w:rsid w:val="00CF34C8"/>
    <w:rsid w:val="00CF6540"/>
    <w:rsid w:val="00CF7A5B"/>
    <w:rsid w:val="00D06CC0"/>
    <w:rsid w:val="00D10746"/>
    <w:rsid w:val="00D144BD"/>
    <w:rsid w:val="00D15EB7"/>
    <w:rsid w:val="00D16130"/>
    <w:rsid w:val="00D208D6"/>
    <w:rsid w:val="00D20A21"/>
    <w:rsid w:val="00D23713"/>
    <w:rsid w:val="00D330B7"/>
    <w:rsid w:val="00D36E7F"/>
    <w:rsid w:val="00D4460C"/>
    <w:rsid w:val="00D54529"/>
    <w:rsid w:val="00D6318C"/>
    <w:rsid w:val="00D652AA"/>
    <w:rsid w:val="00D65446"/>
    <w:rsid w:val="00D77645"/>
    <w:rsid w:val="00D83689"/>
    <w:rsid w:val="00D874DE"/>
    <w:rsid w:val="00D903FF"/>
    <w:rsid w:val="00DA2C96"/>
    <w:rsid w:val="00DA3C2B"/>
    <w:rsid w:val="00DA3D0E"/>
    <w:rsid w:val="00DA43F0"/>
    <w:rsid w:val="00DA71A9"/>
    <w:rsid w:val="00DB4C7C"/>
    <w:rsid w:val="00DD0875"/>
    <w:rsid w:val="00DD5C9B"/>
    <w:rsid w:val="00DE2FBD"/>
    <w:rsid w:val="00DE3D4E"/>
    <w:rsid w:val="00DE7DA0"/>
    <w:rsid w:val="00DF13C8"/>
    <w:rsid w:val="00DF3E4B"/>
    <w:rsid w:val="00E047AC"/>
    <w:rsid w:val="00E07179"/>
    <w:rsid w:val="00E12DAD"/>
    <w:rsid w:val="00E12F08"/>
    <w:rsid w:val="00E13248"/>
    <w:rsid w:val="00E15A64"/>
    <w:rsid w:val="00E2320C"/>
    <w:rsid w:val="00E236D3"/>
    <w:rsid w:val="00E25BB1"/>
    <w:rsid w:val="00E33DC4"/>
    <w:rsid w:val="00E374DF"/>
    <w:rsid w:val="00E552F4"/>
    <w:rsid w:val="00E62140"/>
    <w:rsid w:val="00E65E04"/>
    <w:rsid w:val="00E70AAC"/>
    <w:rsid w:val="00E71869"/>
    <w:rsid w:val="00E7243F"/>
    <w:rsid w:val="00E80225"/>
    <w:rsid w:val="00E81B98"/>
    <w:rsid w:val="00E86397"/>
    <w:rsid w:val="00E868F3"/>
    <w:rsid w:val="00E92C3F"/>
    <w:rsid w:val="00EB32AC"/>
    <w:rsid w:val="00EC378A"/>
    <w:rsid w:val="00ED44F2"/>
    <w:rsid w:val="00ED4811"/>
    <w:rsid w:val="00EF15E0"/>
    <w:rsid w:val="00EF6595"/>
    <w:rsid w:val="00F02E7D"/>
    <w:rsid w:val="00F046D0"/>
    <w:rsid w:val="00F301CD"/>
    <w:rsid w:val="00F3253A"/>
    <w:rsid w:val="00F4398A"/>
    <w:rsid w:val="00F442C6"/>
    <w:rsid w:val="00F45741"/>
    <w:rsid w:val="00F45DEA"/>
    <w:rsid w:val="00F5211D"/>
    <w:rsid w:val="00F5542A"/>
    <w:rsid w:val="00F55BA8"/>
    <w:rsid w:val="00F55CCD"/>
    <w:rsid w:val="00F55E9F"/>
    <w:rsid w:val="00F64BEB"/>
    <w:rsid w:val="00F731F5"/>
    <w:rsid w:val="00F76D25"/>
    <w:rsid w:val="00F82D85"/>
    <w:rsid w:val="00F92227"/>
    <w:rsid w:val="00F9428E"/>
    <w:rsid w:val="00FA3CD4"/>
    <w:rsid w:val="00FC3459"/>
    <w:rsid w:val="00FC3865"/>
    <w:rsid w:val="00FE1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96"/>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C74E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unhideWhenUsed/>
    <w:rsid w:val="003712A0"/>
    <w:rPr>
      <w:color w:val="0000FF"/>
      <w:u w:val="single"/>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7">
    <w:name w:val="Strong"/>
    <w:basedOn w:val="a0"/>
    <w:qFormat/>
    <w:rsid w:val="00710926"/>
    <w:rPr>
      <w:b/>
      <w:bCs/>
    </w:rPr>
  </w:style>
  <w:style w:type="paragraph" w:styleId="a8">
    <w:name w:val="Balloon Text"/>
    <w:basedOn w:val="a"/>
    <w:link w:val="a9"/>
    <w:uiPriority w:val="99"/>
    <w:semiHidden/>
    <w:unhideWhenUsed/>
    <w:rsid w:val="008D199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a">
    <w:name w:val="footer"/>
    <w:basedOn w:val="a"/>
    <w:link w:val="ab"/>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b">
    <w:name w:val="Нижний колонтитул Знак"/>
    <w:basedOn w:val="a0"/>
    <w:link w:val="aa"/>
    <w:rsid w:val="001328D0"/>
    <w:rPr>
      <w:rFonts w:ascii="Times New Roman" w:eastAsia="Times New Roman" w:hAnsi="Times New Roman" w:cs="Times New Roman"/>
      <w:sz w:val="24"/>
      <w:szCs w:val="24"/>
      <w:lang w:eastAsia="ru-RU"/>
    </w:rPr>
  </w:style>
  <w:style w:type="paragraph" w:styleId="ac">
    <w:name w:val="Body Text"/>
    <w:basedOn w:val="a"/>
    <w:link w:val="ad"/>
    <w:rsid w:val="000F7832"/>
    <w:pPr>
      <w:spacing w:after="0" w:line="240" w:lineRule="auto"/>
      <w:jc w:val="both"/>
    </w:pPr>
    <w:rPr>
      <w:rFonts w:ascii="Times New Roman" w:eastAsia="Times New Roman" w:hAnsi="Times New Roman" w:cs="Times New Roman"/>
      <w:sz w:val="24"/>
      <w:szCs w:val="20"/>
      <w:lang w:eastAsia="ru-RU"/>
    </w:rPr>
  </w:style>
  <w:style w:type="character" w:customStyle="1" w:styleId="ad">
    <w:name w:val="Основной текст Знак"/>
    <w:basedOn w:val="a0"/>
    <w:link w:val="ac"/>
    <w:rsid w:val="000F7832"/>
    <w:rPr>
      <w:rFonts w:ascii="Times New Roman" w:eastAsia="Times New Roman" w:hAnsi="Times New Roman" w:cs="Times New Roman"/>
      <w:sz w:val="24"/>
      <w:szCs w:val="20"/>
      <w:lang w:eastAsia="ru-RU"/>
    </w:rPr>
  </w:style>
  <w:style w:type="paragraph" w:customStyle="1" w:styleId="BodyText1">
    <w:name w:val="Body Text1"/>
    <w:basedOn w:val="a"/>
    <w:rsid w:val="005478E7"/>
    <w:pPr>
      <w:spacing w:after="0" w:line="240" w:lineRule="auto"/>
    </w:pPr>
    <w:rPr>
      <w:rFonts w:ascii="KZ Times New Roman" w:eastAsia="Times New Roman" w:hAnsi="KZ Times New Roman" w:cs="KZ Times New Roman"/>
      <w:sz w:val="28"/>
      <w:szCs w:val="28"/>
      <w:lang w:eastAsia="ru-RU"/>
    </w:rPr>
  </w:style>
  <w:style w:type="paragraph" w:customStyle="1" w:styleId="ae">
    <w:name w:val="Готовый"/>
    <w:basedOn w:val="a"/>
    <w:rsid w:val="00227979"/>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lang w:eastAsia="ru-RU"/>
    </w:rPr>
  </w:style>
  <w:style w:type="paragraph" w:styleId="af">
    <w:name w:val="No Spacing"/>
    <w:uiPriority w:val="1"/>
    <w:qFormat/>
    <w:rsid w:val="00872D44"/>
    <w:pPr>
      <w:spacing w:after="0" w:line="240" w:lineRule="auto"/>
    </w:pPr>
    <w:rPr>
      <w:rFonts w:ascii="Calibri" w:eastAsia="Times New Roman" w:hAnsi="Calibri" w:cs="Times New Roman"/>
      <w:lang w:eastAsia="ru-RU"/>
    </w:rPr>
  </w:style>
  <w:style w:type="character" w:customStyle="1" w:styleId="30">
    <w:name w:val="Заголовок 3 Знак"/>
    <w:basedOn w:val="a0"/>
    <w:link w:val="3"/>
    <w:uiPriority w:val="9"/>
    <w:rsid w:val="008C74E8"/>
    <w:rPr>
      <w:rFonts w:asciiTheme="majorHAnsi" w:eastAsiaTheme="majorEastAsia" w:hAnsiTheme="majorHAnsi" w:cstheme="majorBidi"/>
      <w:b/>
      <w:bCs/>
      <w:color w:val="4F81BD" w:themeColor="accent1"/>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C032E9"/>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14ACF"/>
    <w:pPr>
      <w:spacing w:after="120"/>
      <w:ind w:left="283"/>
    </w:pPr>
  </w:style>
  <w:style w:type="character" w:customStyle="1" w:styleId="af1">
    <w:name w:val="Основной текст с отступом Знак"/>
    <w:basedOn w:val="a0"/>
    <w:link w:val="af0"/>
    <w:uiPriority w:val="99"/>
    <w:semiHidden/>
    <w:rsid w:val="00014ACF"/>
  </w:style>
  <w:style w:type="paragraph" w:styleId="31">
    <w:name w:val="Body Text Indent 3"/>
    <w:basedOn w:val="a"/>
    <w:link w:val="32"/>
    <w:uiPriority w:val="99"/>
    <w:unhideWhenUsed/>
    <w:rsid w:val="0075019D"/>
    <w:pPr>
      <w:spacing w:after="120"/>
      <w:ind w:left="283"/>
    </w:pPr>
    <w:rPr>
      <w:sz w:val="16"/>
      <w:szCs w:val="16"/>
    </w:rPr>
  </w:style>
  <w:style w:type="character" w:customStyle="1" w:styleId="32">
    <w:name w:val="Основной текст с отступом 3 Знак"/>
    <w:basedOn w:val="a0"/>
    <w:link w:val="31"/>
    <w:uiPriority w:val="99"/>
    <w:rsid w:val="0075019D"/>
    <w:rPr>
      <w:sz w:val="16"/>
      <w:szCs w:val="16"/>
    </w:rPr>
  </w:style>
  <w:style w:type="paragraph" w:styleId="21">
    <w:name w:val="Body Text Indent 2"/>
    <w:basedOn w:val="a"/>
    <w:link w:val="22"/>
    <w:uiPriority w:val="99"/>
    <w:unhideWhenUsed/>
    <w:rsid w:val="005F55BA"/>
    <w:pPr>
      <w:spacing w:after="120" w:line="480" w:lineRule="auto"/>
      <w:ind w:left="283"/>
    </w:pPr>
  </w:style>
  <w:style w:type="character" w:customStyle="1" w:styleId="22">
    <w:name w:val="Основной текст с отступом 2 Знак"/>
    <w:basedOn w:val="a0"/>
    <w:link w:val="21"/>
    <w:uiPriority w:val="99"/>
    <w:rsid w:val="005F55BA"/>
  </w:style>
  <w:style w:type="character" w:customStyle="1" w:styleId="apple-converted-space">
    <w:name w:val="apple-converted-space"/>
    <w:basedOn w:val="a0"/>
    <w:rsid w:val="00EF65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17F2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2">
    <w:name w:val="heading 2"/>
    <w:basedOn w:val="a"/>
    <w:next w:val="a"/>
    <w:link w:val="20"/>
    <w:uiPriority w:val="9"/>
    <w:semiHidden/>
    <w:unhideWhenUsed/>
    <w:qFormat/>
    <w:rsid w:val="001328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1328D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12A0"/>
    <w:pPr>
      <w:ind w:left="720"/>
      <w:contextualSpacing/>
    </w:pPr>
  </w:style>
  <w:style w:type="character" w:styleId="a4">
    <w:name w:val="Hyperlink"/>
    <w:basedOn w:val="a0"/>
    <w:semiHidden/>
    <w:unhideWhenUsed/>
    <w:rsid w:val="003712A0"/>
    <w:rPr>
      <w:color w:val="0000FF"/>
      <w:u w:val="single"/>
    </w:rPr>
  </w:style>
  <w:style w:type="paragraph" w:styleId="a5">
    <w:name w:val="Normal (Web)"/>
    <w:basedOn w:val="a"/>
    <w:uiPriority w:val="99"/>
    <w:unhideWhenUsed/>
    <w:rsid w:val="003712A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Обычный1"/>
    <w:rsid w:val="00866E0C"/>
    <w:pPr>
      <w:snapToGrid w:val="0"/>
      <w:spacing w:after="0" w:line="240" w:lineRule="auto"/>
      <w:ind w:firstLine="680"/>
      <w:jc w:val="both"/>
    </w:pPr>
    <w:rPr>
      <w:rFonts w:ascii="Times New Roman" w:eastAsia="Times New Roman" w:hAnsi="Times New Roman" w:cs="Times New Roman"/>
      <w:sz w:val="28"/>
      <w:szCs w:val="20"/>
      <w:lang w:eastAsia="ru-RU"/>
    </w:rPr>
  </w:style>
  <w:style w:type="paragraph" w:customStyle="1" w:styleId="12">
    <w:name w:val="Без интервала1"/>
    <w:rsid w:val="00781860"/>
    <w:pPr>
      <w:spacing w:after="0" w:line="240" w:lineRule="auto"/>
    </w:pPr>
    <w:rPr>
      <w:rFonts w:ascii="Calibri" w:eastAsia="Calibri" w:hAnsi="Calibri" w:cs="Times New Roman"/>
      <w:lang w:eastAsia="ru-RU"/>
    </w:rPr>
  </w:style>
  <w:style w:type="character" w:styleId="a6">
    <w:name w:val="Strong"/>
    <w:basedOn w:val="a0"/>
    <w:qFormat/>
    <w:rsid w:val="00710926"/>
    <w:rPr>
      <w:b/>
      <w:bCs/>
    </w:rPr>
  </w:style>
  <w:style w:type="paragraph" w:styleId="a7">
    <w:name w:val="Balloon Text"/>
    <w:basedOn w:val="a"/>
    <w:link w:val="a8"/>
    <w:uiPriority w:val="99"/>
    <w:semiHidden/>
    <w:unhideWhenUsed/>
    <w:rsid w:val="008D199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D1999"/>
    <w:rPr>
      <w:rFonts w:ascii="Tahoma" w:hAnsi="Tahoma" w:cs="Tahoma"/>
      <w:sz w:val="16"/>
      <w:szCs w:val="16"/>
    </w:rPr>
  </w:style>
  <w:style w:type="character" w:customStyle="1" w:styleId="10">
    <w:name w:val="Заголовок 1 Знак"/>
    <w:basedOn w:val="a0"/>
    <w:link w:val="1"/>
    <w:rsid w:val="00917F21"/>
    <w:rPr>
      <w:rFonts w:asciiTheme="majorHAnsi" w:eastAsiaTheme="majorEastAsia" w:hAnsiTheme="majorHAnsi" w:cstheme="majorBidi"/>
      <w:b/>
      <w:bCs/>
      <w:color w:val="365F91" w:themeColor="accent1" w:themeShade="BF"/>
      <w:sz w:val="28"/>
      <w:szCs w:val="28"/>
      <w:lang w:eastAsia="ru-RU"/>
    </w:rPr>
  </w:style>
  <w:style w:type="character" w:customStyle="1" w:styleId="s1">
    <w:name w:val="s1"/>
    <w:basedOn w:val="a0"/>
    <w:rsid w:val="0021578C"/>
  </w:style>
  <w:style w:type="character" w:customStyle="1" w:styleId="20">
    <w:name w:val="Заголовок 2 Знак"/>
    <w:basedOn w:val="a0"/>
    <w:link w:val="2"/>
    <w:uiPriority w:val="9"/>
    <w:semiHidden/>
    <w:rsid w:val="001328D0"/>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1328D0"/>
    <w:rPr>
      <w:rFonts w:asciiTheme="majorHAnsi" w:eastAsiaTheme="majorEastAsia" w:hAnsiTheme="majorHAnsi" w:cstheme="majorBidi"/>
      <w:color w:val="243F60" w:themeColor="accent1" w:themeShade="7F"/>
    </w:rPr>
  </w:style>
  <w:style w:type="paragraph" w:styleId="a9">
    <w:name w:val="footer"/>
    <w:basedOn w:val="a"/>
    <w:link w:val="aa"/>
    <w:unhideWhenUsed/>
    <w:rsid w:val="001328D0"/>
    <w:pPr>
      <w:spacing w:after="0" w:line="240" w:lineRule="auto"/>
      <w:jc w:val="center"/>
    </w:pPr>
    <w:rPr>
      <w:rFonts w:ascii="Times New Roman" w:eastAsia="Times New Roman" w:hAnsi="Times New Roman" w:cs="Times New Roman"/>
      <w:sz w:val="24"/>
      <w:szCs w:val="24"/>
      <w:lang w:eastAsia="ru-RU"/>
    </w:rPr>
  </w:style>
  <w:style w:type="character" w:customStyle="1" w:styleId="aa">
    <w:name w:val="Нижний колонтитул Знак"/>
    <w:basedOn w:val="a0"/>
    <w:link w:val="a9"/>
    <w:rsid w:val="001328D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0950831">
      <w:bodyDiv w:val="1"/>
      <w:marLeft w:val="0"/>
      <w:marRight w:val="0"/>
      <w:marTop w:val="0"/>
      <w:marBottom w:val="0"/>
      <w:divBdr>
        <w:top w:val="none" w:sz="0" w:space="0" w:color="auto"/>
        <w:left w:val="none" w:sz="0" w:space="0" w:color="auto"/>
        <w:bottom w:val="none" w:sz="0" w:space="0" w:color="auto"/>
        <w:right w:val="none" w:sz="0" w:space="0" w:color="auto"/>
      </w:divBdr>
    </w:div>
    <w:div w:id="193815827">
      <w:bodyDiv w:val="1"/>
      <w:marLeft w:val="0"/>
      <w:marRight w:val="0"/>
      <w:marTop w:val="0"/>
      <w:marBottom w:val="0"/>
      <w:divBdr>
        <w:top w:val="none" w:sz="0" w:space="0" w:color="auto"/>
        <w:left w:val="none" w:sz="0" w:space="0" w:color="auto"/>
        <w:bottom w:val="none" w:sz="0" w:space="0" w:color="auto"/>
        <w:right w:val="none" w:sz="0" w:space="0" w:color="auto"/>
      </w:divBdr>
    </w:div>
    <w:div w:id="215430496">
      <w:bodyDiv w:val="1"/>
      <w:marLeft w:val="0"/>
      <w:marRight w:val="0"/>
      <w:marTop w:val="0"/>
      <w:marBottom w:val="0"/>
      <w:divBdr>
        <w:top w:val="none" w:sz="0" w:space="0" w:color="auto"/>
        <w:left w:val="none" w:sz="0" w:space="0" w:color="auto"/>
        <w:bottom w:val="none" w:sz="0" w:space="0" w:color="auto"/>
        <w:right w:val="none" w:sz="0" w:space="0" w:color="auto"/>
      </w:divBdr>
    </w:div>
    <w:div w:id="242839932">
      <w:bodyDiv w:val="1"/>
      <w:marLeft w:val="0"/>
      <w:marRight w:val="0"/>
      <w:marTop w:val="0"/>
      <w:marBottom w:val="0"/>
      <w:divBdr>
        <w:top w:val="none" w:sz="0" w:space="0" w:color="auto"/>
        <w:left w:val="none" w:sz="0" w:space="0" w:color="auto"/>
        <w:bottom w:val="none" w:sz="0" w:space="0" w:color="auto"/>
        <w:right w:val="none" w:sz="0" w:space="0" w:color="auto"/>
      </w:divBdr>
    </w:div>
    <w:div w:id="273362961">
      <w:bodyDiv w:val="1"/>
      <w:marLeft w:val="0"/>
      <w:marRight w:val="0"/>
      <w:marTop w:val="0"/>
      <w:marBottom w:val="0"/>
      <w:divBdr>
        <w:top w:val="none" w:sz="0" w:space="0" w:color="auto"/>
        <w:left w:val="none" w:sz="0" w:space="0" w:color="auto"/>
        <w:bottom w:val="none" w:sz="0" w:space="0" w:color="auto"/>
        <w:right w:val="none" w:sz="0" w:space="0" w:color="auto"/>
      </w:divBdr>
    </w:div>
    <w:div w:id="613098170">
      <w:bodyDiv w:val="1"/>
      <w:marLeft w:val="0"/>
      <w:marRight w:val="0"/>
      <w:marTop w:val="0"/>
      <w:marBottom w:val="0"/>
      <w:divBdr>
        <w:top w:val="none" w:sz="0" w:space="0" w:color="auto"/>
        <w:left w:val="none" w:sz="0" w:space="0" w:color="auto"/>
        <w:bottom w:val="none" w:sz="0" w:space="0" w:color="auto"/>
        <w:right w:val="none" w:sz="0" w:space="0" w:color="auto"/>
      </w:divBdr>
    </w:div>
    <w:div w:id="783768459">
      <w:bodyDiv w:val="1"/>
      <w:marLeft w:val="0"/>
      <w:marRight w:val="0"/>
      <w:marTop w:val="0"/>
      <w:marBottom w:val="0"/>
      <w:divBdr>
        <w:top w:val="none" w:sz="0" w:space="0" w:color="auto"/>
        <w:left w:val="none" w:sz="0" w:space="0" w:color="auto"/>
        <w:bottom w:val="none" w:sz="0" w:space="0" w:color="auto"/>
        <w:right w:val="none" w:sz="0" w:space="0" w:color="auto"/>
      </w:divBdr>
    </w:div>
    <w:div w:id="786199181">
      <w:bodyDiv w:val="1"/>
      <w:marLeft w:val="0"/>
      <w:marRight w:val="0"/>
      <w:marTop w:val="0"/>
      <w:marBottom w:val="0"/>
      <w:divBdr>
        <w:top w:val="none" w:sz="0" w:space="0" w:color="auto"/>
        <w:left w:val="none" w:sz="0" w:space="0" w:color="auto"/>
        <w:bottom w:val="none" w:sz="0" w:space="0" w:color="auto"/>
        <w:right w:val="none" w:sz="0" w:space="0" w:color="auto"/>
      </w:divBdr>
    </w:div>
    <w:div w:id="882983128">
      <w:bodyDiv w:val="1"/>
      <w:marLeft w:val="0"/>
      <w:marRight w:val="0"/>
      <w:marTop w:val="0"/>
      <w:marBottom w:val="0"/>
      <w:divBdr>
        <w:top w:val="none" w:sz="0" w:space="0" w:color="auto"/>
        <w:left w:val="none" w:sz="0" w:space="0" w:color="auto"/>
        <w:bottom w:val="none" w:sz="0" w:space="0" w:color="auto"/>
        <w:right w:val="none" w:sz="0" w:space="0" w:color="auto"/>
      </w:divBdr>
    </w:div>
    <w:div w:id="903567216">
      <w:bodyDiv w:val="1"/>
      <w:marLeft w:val="0"/>
      <w:marRight w:val="0"/>
      <w:marTop w:val="0"/>
      <w:marBottom w:val="0"/>
      <w:divBdr>
        <w:top w:val="none" w:sz="0" w:space="0" w:color="auto"/>
        <w:left w:val="none" w:sz="0" w:space="0" w:color="auto"/>
        <w:bottom w:val="none" w:sz="0" w:space="0" w:color="auto"/>
        <w:right w:val="none" w:sz="0" w:space="0" w:color="auto"/>
      </w:divBdr>
    </w:div>
    <w:div w:id="967128135">
      <w:bodyDiv w:val="1"/>
      <w:marLeft w:val="0"/>
      <w:marRight w:val="0"/>
      <w:marTop w:val="0"/>
      <w:marBottom w:val="0"/>
      <w:divBdr>
        <w:top w:val="none" w:sz="0" w:space="0" w:color="auto"/>
        <w:left w:val="none" w:sz="0" w:space="0" w:color="auto"/>
        <w:bottom w:val="none" w:sz="0" w:space="0" w:color="auto"/>
        <w:right w:val="none" w:sz="0" w:space="0" w:color="auto"/>
      </w:divBdr>
    </w:div>
    <w:div w:id="1011839802">
      <w:bodyDiv w:val="1"/>
      <w:marLeft w:val="0"/>
      <w:marRight w:val="0"/>
      <w:marTop w:val="0"/>
      <w:marBottom w:val="0"/>
      <w:divBdr>
        <w:top w:val="none" w:sz="0" w:space="0" w:color="auto"/>
        <w:left w:val="none" w:sz="0" w:space="0" w:color="auto"/>
        <w:bottom w:val="none" w:sz="0" w:space="0" w:color="auto"/>
        <w:right w:val="none" w:sz="0" w:space="0" w:color="auto"/>
      </w:divBdr>
    </w:div>
    <w:div w:id="1487474386">
      <w:bodyDiv w:val="1"/>
      <w:marLeft w:val="0"/>
      <w:marRight w:val="0"/>
      <w:marTop w:val="0"/>
      <w:marBottom w:val="0"/>
      <w:divBdr>
        <w:top w:val="none" w:sz="0" w:space="0" w:color="auto"/>
        <w:left w:val="none" w:sz="0" w:space="0" w:color="auto"/>
        <w:bottom w:val="none" w:sz="0" w:space="0" w:color="auto"/>
        <w:right w:val="none" w:sz="0" w:space="0" w:color="auto"/>
      </w:divBdr>
    </w:div>
    <w:div w:id="1873151191">
      <w:bodyDiv w:val="1"/>
      <w:marLeft w:val="0"/>
      <w:marRight w:val="0"/>
      <w:marTop w:val="0"/>
      <w:marBottom w:val="0"/>
      <w:divBdr>
        <w:top w:val="none" w:sz="0" w:space="0" w:color="auto"/>
        <w:left w:val="none" w:sz="0" w:space="0" w:color="auto"/>
        <w:bottom w:val="none" w:sz="0" w:space="0" w:color="auto"/>
        <w:right w:val="none" w:sz="0" w:space="0" w:color="auto"/>
      </w:divBdr>
    </w:div>
    <w:div w:id="1897162708">
      <w:bodyDiv w:val="1"/>
      <w:marLeft w:val="0"/>
      <w:marRight w:val="0"/>
      <w:marTop w:val="0"/>
      <w:marBottom w:val="0"/>
      <w:divBdr>
        <w:top w:val="none" w:sz="0" w:space="0" w:color="auto"/>
        <w:left w:val="none" w:sz="0" w:space="0" w:color="auto"/>
        <w:bottom w:val="none" w:sz="0" w:space="0" w:color="auto"/>
        <w:right w:val="none" w:sz="0" w:space="0" w:color="auto"/>
      </w:divBdr>
    </w:div>
    <w:div w:id="2093618935">
      <w:bodyDiv w:val="1"/>
      <w:marLeft w:val="0"/>
      <w:marRight w:val="0"/>
      <w:marTop w:val="0"/>
      <w:marBottom w:val="0"/>
      <w:divBdr>
        <w:top w:val="none" w:sz="0" w:space="0" w:color="auto"/>
        <w:left w:val="none" w:sz="0" w:space="0" w:color="auto"/>
        <w:bottom w:val="none" w:sz="0" w:space="0" w:color="auto"/>
        <w:right w:val="none" w:sz="0" w:space="0" w:color="auto"/>
      </w:divBdr>
    </w:div>
    <w:div w:id="213413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enaeva_s@taxsko.mgd.kz" TargetMode="External"/><Relationship Id="rId3" Type="http://schemas.openxmlformats.org/officeDocument/2006/relationships/styles" Target="styles.xml"/><Relationship Id="rId7" Type="http://schemas.openxmlformats.org/officeDocument/2006/relationships/hyperlink" Target="mailto:esenaeva_s@taxsko.mgd.kz"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serikkyzy@taxsko.mgd.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AB801-8120-4306-8196-AC7F7D6A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2182</TotalTime>
  <Pages>6</Pages>
  <Words>2821</Words>
  <Characters>16084</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Аубакирова Гульнар Эмильевна</dc:creator>
  <cp:lastModifiedBy>sesenaeva</cp:lastModifiedBy>
  <cp:revision>199</cp:revision>
  <cp:lastPrinted>2016-09-28T03:52:00Z</cp:lastPrinted>
  <dcterms:created xsi:type="dcterms:W3CDTF">2016-04-27T11:04:00Z</dcterms:created>
  <dcterms:modified xsi:type="dcterms:W3CDTF">2016-10-24T12:38:00Z</dcterms:modified>
</cp:coreProperties>
</file>