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9" w:rsidRPr="002A206A" w:rsidRDefault="007B7109" w:rsidP="00C6644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206A">
        <w:rPr>
          <w:rFonts w:ascii="Times New Roman" w:hAnsi="Times New Roman"/>
          <w:sz w:val="28"/>
          <w:szCs w:val="28"/>
        </w:rPr>
        <w:t xml:space="preserve">Приложение 33 </w:t>
      </w:r>
    </w:p>
    <w:p w:rsidR="007B7109" w:rsidRPr="002A206A" w:rsidRDefault="007B7109" w:rsidP="007B71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A206A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7B7109" w:rsidRPr="002A206A" w:rsidRDefault="007B7109" w:rsidP="007B71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A206A">
        <w:rPr>
          <w:rFonts w:ascii="Times New Roman" w:hAnsi="Times New Roman"/>
          <w:sz w:val="28"/>
          <w:szCs w:val="28"/>
        </w:rPr>
        <w:t>Республики Казахстан</w:t>
      </w:r>
    </w:p>
    <w:p w:rsidR="007B7109" w:rsidRPr="002A206A" w:rsidRDefault="0090122C" w:rsidP="007B710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22F32" w:rsidRPr="00B450B7">
        <w:rPr>
          <w:rFonts w:ascii="Times New Roman" w:hAnsi="Times New Roman"/>
          <w:sz w:val="28"/>
          <w:szCs w:val="28"/>
        </w:rPr>
        <w:t>27</w:t>
      </w:r>
      <w:r w:rsidR="009250C5">
        <w:rPr>
          <w:rFonts w:ascii="Times New Roman" w:hAnsi="Times New Roman"/>
          <w:sz w:val="28"/>
          <w:szCs w:val="28"/>
        </w:rPr>
        <w:t xml:space="preserve">» </w:t>
      </w:r>
      <w:r w:rsidR="00822F32">
        <w:rPr>
          <w:rFonts w:ascii="Times New Roman" w:hAnsi="Times New Roman"/>
          <w:sz w:val="28"/>
          <w:szCs w:val="28"/>
        </w:rPr>
        <w:t xml:space="preserve">апреля </w:t>
      </w:r>
      <w:r w:rsidR="007B7109" w:rsidRPr="002A206A">
        <w:rPr>
          <w:rFonts w:ascii="Times New Roman" w:hAnsi="Times New Roman"/>
          <w:sz w:val="28"/>
          <w:szCs w:val="28"/>
        </w:rPr>
        <w:t>201</w:t>
      </w:r>
      <w:r w:rsidR="00445127" w:rsidRPr="002A206A">
        <w:rPr>
          <w:rFonts w:ascii="Times New Roman" w:hAnsi="Times New Roman"/>
          <w:sz w:val="28"/>
          <w:szCs w:val="28"/>
        </w:rPr>
        <w:t>5</w:t>
      </w:r>
      <w:r w:rsidR="007B7109" w:rsidRPr="002A206A">
        <w:rPr>
          <w:rFonts w:ascii="Times New Roman" w:hAnsi="Times New Roman"/>
          <w:sz w:val="28"/>
          <w:szCs w:val="28"/>
        </w:rPr>
        <w:t xml:space="preserve"> года №</w:t>
      </w:r>
      <w:r w:rsidR="00822F32">
        <w:rPr>
          <w:rFonts w:ascii="Times New Roman" w:hAnsi="Times New Roman"/>
          <w:sz w:val="28"/>
          <w:szCs w:val="28"/>
        </w:rPr>
        <w:t xml:space="preserve"> 284</w:t>
      </w:r>
    </w:p>
    <w:p w:rsidR="007B7109" w:rsidRPr="00023DAF" w:rsidRDefault="007B7109" w:rsidP="007B71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109" w:rsidRPr="00023DAF" w:rsidRDefault="007B7109" w:rsidP="007B71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109" w:rsidRPr="002A206A" w:rsidRDefault="007B7109" w:rsidP="007B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06A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7B7109" w:rsidRPr="002A206A" w:rsidRDefault="007B7109" w:rsidP="007B7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6A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объектов авторских</w:t>
      </w:r>
      <w:r w:rsidRPr="002A206A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прав</w:t>
      </w:r>
      <w:r w:rsidRPr="002A20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</w:p>
    <w:p w:rsidR="007B7109" w:rsidRPr="00023DAF" w:rsidRDefault="007B7109" w:rsidP="007B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109" w:rsidRPr="00023DAF" w:rsidRDefault="007B7109" w:rsidP="007B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109" w:rsidRPr="00A04E56" w:rsidRDefault="007B7109" w:rsidP="007B710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E5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7109" w:rsidRPr="00023DAF" w:rsidRDefault="007B7109" w:rsidP="007B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109" w:rsidRPr="00A04E56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4E56">
        <w:rPr>
          <w:rFonts w:ascii="Times New Roman" w:hAnsi="Times New Roman"/>
          <w:sz w:val="28"/>
          <w:szCs w:val="28"/>
        </w:rPr>
        <w:t>1.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>Государственная услуга «</w:t>
      </w:r>
      <w:r w:rsidRPr="00A04E56">
        <w:rPr>
          <w:rFonts w:ascii="Times New Roman" w:hAnsi="Times New Roman"/>
          <w:bCs/>
          <w:sz w:val="28"/>
          <w:szCs w:val="28"/>
          <w:lang w:eastAsia="ru-RU"/>
        </w:rPr>
        <w:t>Включение объектов авторских</w:t>
      </w:r>
      <w:r w:rsidRPr="00A04E56">
        <w:rPr>
          <w:rFonts w:ascii="Times New Roman" w:hAnsi="Times New Roman"/>
          <w:bCs/>
          <w:sz w:val="28"/>
          <w:szCs w:val="28"/>
          <w:lang w:val="kk-KZ" w:eastAsia="ru-RU"/>
        </w:rPr>
        <w:t xml:space="preserve"> прав</w:t>
      </w:r>
      <w:r w:rsidRPr="00A04E56">
        <w:rPr>
          <w:rFonts w:ascii="Times New Roman" w:hAnsi="Times New Roman"/>
          <w:bCs/>
          <w:sz w:val="28"/>
          <w:szCs w:val="28"/>
          <w:lang w:eastAsia="ru-RU"/>
        </w:rPr>
        <w:t xml:space="preserve">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  <w:r w:rsidRPr="00A04E56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Pr="00A04E5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7109" w:rsidRPr="00A04E56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4E56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250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A04E56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A04E56">
        <w:rPr>
          <w:rFonts w:ascii="Times New Roman" w:hAnsi="Times New Roman"/>
          <w:sz w:val="28"/>
          <w:szCs w:val="28"/>
        </w:rPr>
        <w:t>(далее – Министерство)</w:t>
      </w:r>
      <w:r w:rsidRPr="00A04E5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7109" w:rsidRPr="00A04E56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</w:rPr>
        <w:t>3.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A04E56">
        <w:rPr>
          <w:rFonts w:ascii="Times New Roman" w:hAnsi="Times New Roman"/>
          <w:sz w:val="28"/>
          <w:szCs w:val="28"/>
        </w:rPr>
        <w:t>).</w:t>
      </w:r>
    </w:p>
    <w:p w:rsidR="007B7109" w:rsidRPr="00A04E56" w:rsidRDefault="007B7109" w:rsidP="007B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A45785">
        <w:rPr>
          <w:rFonts w:ascii="Times New Roman" w:hAnsi="Times New Roman"/>
          <w:sz w:val="28"/>
          <w:szCs w:val="28"/>
          <w:lang w:eastAsia="ru-RU"/>
        </w:rPr>
        <w:t>я</w:t>
      </w:r>
      <w:r w:rsidRPr="00A04E56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осуществляются через канцелярию</w:t>
      </w:r>
      <w:r w:rsidR="00C344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46A8" w:rsidRPr="00A04E5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A04E56">
        <w:rPr>
          <w:rFonts w:ascii="Times New Roman" w:hAnsi="Times New Roman"/>
          <w:sz w:val="28"/>
          <w:szCs w:val="28"/>
          <w:lang w:eastAsia="ru-RU"/>
        </w:rPr>
        <w:t>.</w:t>
      </w:r>
    </w:p>
    <w:p w:rsidR="007B7109" w:rsidRPr="00023DAF" w:rsidRDefault="007B7109" w:rsidP="007B710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B7109" w:rsidRPr="00023DAF" w:rsidRDefault="007B7109" w:rsidP="007B710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B7109" w:rsidRPr="00A04E56" w:rsidRDefault="007B7109" w:rsidP="00FD6AB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04E56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7B7109" w:rsidRPr="00023DAF" w:rsidRDefault="007B7109" w:rsidP="007B7109">
      <w:pPr>
        <w:pStyle w:val="a3"/>
        <w:spacing w:after="0" w:line="240" w:lineRule="auto"/>
        <w:ind w:left="1071"/>
        <w:rPr>
          <w:rFonts w:ascii="Times New Roman" w:hAnsi="Times New Roman"/>
          <w:b/>
          <w:sz w:val="24"/>
          <w:szCs w:val="24"/>
        </w:rPr>
      </w:pPr>
    </w:p>
    <w:p w:rsidR="007B7109" w:rsidRPr="00A04E56" w:rsidRDefault="007B7109" w:rsidP="007B710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</w:rPr>
        <w:t>4.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7B7109" w:rsidRPr="00A04E56" w:rsidRDefault="007B7109" w:rsidP="007B710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  <w:lang w:eastAsia="ru-RU"/>
        </w:rPr>
        <w:t>1)</w:t>
      </w:r>
      <w:r w:rsidR="00925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E56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C34491">
        <w:rPr>
          <w:rFonts w:ascii="Times New Roman" w:hAnsi="Times New Roman"/>
          <w:sz w:val="28"/>
          <w:szCs w:val="28"/>
        </w:rPr>
        <w:t xml:space="preserve"> </w:t>
      </w:r>
      <w:r w:rsidR="009250C5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A04E5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279E1" w:rsidRPr="00A04E56">
        <w:rPr>
          <w:rFonts w:ascii="Times New Roman" w:hAnsi="Times New Roman"/>
          <w:sz w:val="28"/>
          <w:szCs w:val="28"/>
          <w:lang w:eastAsia="ru-RU"/>
        </w:rPr>
        <w:t>30</w:t>
      </w:r>
      <w:r w:rsidR="00C34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9E1" w:rsidRPr="00A04E56">
        <w:rPr>
          <w:rFonts w:ascii="Times New Roman" w:hAnsi="Times New Roman"/>
          <w:sz w:val="28"/>
          <w:szCs w:val="28"/>
          <w:lang w:eastAsia="ru-RU"/>
        </w:rPr>
        <w:t>(</w:t>
      </w:r>
      <w:r w:rsidRPr="00A04E56">
        <w:rPr>
          <w:rFonts w:ascii="Times New Roman" w:hAnsi="Times New Roman"/>
          <w:sz w:val="28"/>
          <w:szCs w:val="28"/>
          <w:lang w:eastAsia="ru-RU"/>
        </w:rPr>
        <w:t>тридцать</w:t>
      </w:r>
      <w:r w:rsidR="00C279E1" w:rsidRPr="00A04E56">
        <w:rPr>
          <w:rFonts w:ascii="Times New Roman" w:hAnsi="Times New Roman"/>
          <w:sz w:val="28"/>
          <w:szCs w:val="28"/>
          <w:lang w:eastAsia="ru-RU"/>
        </w:rPr>
        <w:t>)</w:t>
      </w:r>
      <w:r w:rsidR="00C34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E56">
        <w:rPr>
          <w:rFonts w:ascii="Times New Roman" w:hAnsi="Times New Roman"/>
          <w:sz w:val="28"/>
          <w:szCs w:val="28"/>
          <w:lang w:eastAsia="ru-RU"/>
        </w:rPr>
        <w:t xml:space="preserve">календарных дней. </w:t>
      </w:r>
      <w:r w:rsidRPr="00A04E56">
        <w:rPr>
          <w:rFonts w:ascii="Times New Roman" w:hAnsi="Times New Roman"/>
          <w:sz w:val="28"/>
          <w:szCs w:val="28"/>
        </w:rPr>
        <w:t xml:space="preserve">При наличии достаточных оснований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A04E56">
        <w:rPr>
          <w:rFonts w:ascii="Times New Roman" w:hAnsi="Times New Roman"/>
          <w:sz w:val="28"/>
          <w:szCs w:val="28"/>
        </w:rPr>
        <w:t xml:space="preserve"> вправе продлить срок рассмотрения заявления, до </w:t>
      </w:r>
      <w:r w:rsidR="009250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04E56">
        <w:rPr>
          <w:rFonts w:ascii="Times New Roman" w:hAnsi="Times New Roman"/>
          <w:sz w:val="28"/>
          <w:szCs w:val="28"/>
        </w:rPr>
        <w:t>3 (трех)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>месяцев;</w:t>
      </w:r>
    </w:p>
    <w:p w:rsidR="007B7109" w:rsidRPr="00A04E56" w:rsidRDefault="007B7109" w:rsidP="007B710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E56">
        <w:rPr>
          <w:rFonts w:ascii="Times New Roman" w:hAnsi="Times New Roman"/>
          <w:sz w:val="28"/>
          <w:szCs w:val="28"/>
        </w:rPr>
        <w:t>2)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925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04E56">
        <w:rPr>
          <w:rFonts w:ascii="Times New Roman" w:hAnsi="Times New Roman"/>
          <w:sz w:val="28"/>
          <w:szCs w:val="28"/>
        </w:rPr>
        <w:t>30</w:t>
      </w:r>
      <w:r w:rsidR="00670305">
        <w:rPr>
          <w:rFonts w:ascii="Times New Roman" w:hAnsi="Times New Roman"/>
          <w:sz w:val="28"/>
          <w:szCs w:val="28"/>
        </w:rPr>
        <w:t xml:space="preserve"> (тридцать)</w:t>
      </w:r>
      <w:r w:rsidRPr="00A04E56">
        <w:rPr>
          <w:rFonts w:ascii="Times New Roman" w:hAnsi="Times New Roman"/>
          <w:sz w:val="28"/>
          <w:szCs w:val="28"/>
        </w:rPr>
        <w:t xml:space="preserve"> минут;</w:t>
      </w:r>
    </w:p>
    <w:p w:rsidR="007B7109" w:rsidRPr="00A04E56" w:rsidRDefault="007B7109" w:rsidP="007B71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</w:rPr>
        <w:t>3)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04E56">
        <w:rPr>
          <w:rFonts w:ascii="Times New Roman" w:hAnsi="Times New Roman"/>
          <w:sz w:val="28"/>
          <w:szCs w:val="28"/>
        </w:rPr>
        <w:t>30</w:t>
      </w:r>
      <w:r w:rsidR="00670305">
        <w:rPr>
          <w:rFonts w:ascii="Times New Roman" w:hAnsi="Times New Roman"/>
          <w:sz w:val="28"/>
          <w:szCs w:val="28"/>
        </w:rPr>
        <w:t xml:space="preserve"> (тридцать)</w:t>
      </w:r>
      <w:r w:rsidRPr="00A04E56">
        <w:rPr>
          <w:rFonts w:ascii="Times New Roman" w:hAnsi="Times New Roman"/>
          <w:sz w:val="28"/>
          <w:szCs w:val="28"/>
        </w:rPr>
        <w:t xml:space="preserve"> минут.</w:t>
      </w:r>
    </w:p>
    <w:p w:rsidR="007B7109" w:rsidRPr="00A04E56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</w:rPr>
        <w:t>5.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7B7109" w:rsidRPr="00B90832" w:rsidRDefault="007B7109" w:rsidP="007B71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4E56">
        <w:rPr>
          <w:rFonts w:ascii="Times New Roman" w:hAnsi="Times New Roman"/>
          <w:sz w:val="28"/>
          <w:szCs w:val="28"/>
        </w:rPr>
        <w:t>6.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E56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610949" w:rsidRPr="00A04E56"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="009250C5">
        <w:rPr>
          <w:rFonts w:ascii="Times New Roman" w:hAnsi="Times New Roman"/>
          <w:sz w:val="28"/>
          <w:szCs w:val="28"/>
        </w:rPr>
        <w:t>–</w:t>
      </w:r>
      <w:r w:rsidR="00610949" w:rsidRPr="00A04E56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>выдача решения о</w:t>
      </w:r>
      <w:r w:rsidRPr="00A04E56">
        <w:rPr>
          <w:rFonts w:ascii="Times New Roman" w:eastAsia="Calibri" w:hAnsi="Times New Roman"/>
          <w:sz w:val="28"/>
          <w:szCs w:val="28"/>
        </w:rPr>
        <w:t xml:space="preserve"> включении объектов авторских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собственности,</w:t>
      </w:r>
      <w:r w:rsidR="00117C16">
        <w:rPr>
          <w:rFonts w:ascii="Times New Roman" w:eastAsia="Calibri" w:hAnsi="Times New Roman"/>
          <w:sz w:val="28"/>
          <w:szCs w:val="28"/>
        </w:rPr>
        <w:t xml:space="preserve"> </w:t>
      </w:r>
      <w:r w:rsidRPr="00A04E56">
        <w:rPr>
          <w:rFonts w:ascii="Times New Roman" w:hAnsi="Times New Roman"/>
          <w:sz w:val="28"/>
          <w:szCs w:val="28"/>
        </w:rPr>
        <w:t xml:space="preserve">оформленное приказом руководителя </w:t>
      </w:r>
      <w:proofErr w:type="spellStart"/>
      <w:r w:rsidRPr="00A04E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610949" w:rsidRPr="00A04E56">
        <w:rPr>
          <w:rFonts w:ascii="Times New Roman" w:hAnsi="Times New Roman"/>
          <w:sz w:val="28"/>
          <w:szCs w:val="28"/>
        </w:rPr>
        <w:t xml:space="preserve">, </w:t>
      </w:r>
      <w:r w:rsidR="00520919" w:rsidRPr="00A04E56">
        <w:rPr>
          <w:rFonts w:ascii="Times New Roman" w:hAnsi="Times New Roman"/>
          <w:sz w:val="28"/>
          <w:szCs w:val="28"/>
        </w:rPr>
        <w:t>либо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A04E56">
        <w:rPr>
          <w:rFonts w:ascii="Times New Roman" w:eastAsia="Calibri" w:hAnsi="Times New Roman"/>
          <w:color w:val="000000"/>
          <w:sz w:val="28"/>
          <w:szCs w:val="28"/>
        </w:rPr>
        <w:t xml:space="preserve">мотивированный ответ об отказе в </w:t>
      </w:r>
      <w:r w:rsidRPr="00B90832">
        <w:rPr>
          <w:rFonts w:ascii="Times New Roman" w:hAnsi="Times New Roman"/>
          <w:sz w:val="28"/>
          <w:szCs w:val="28"/>
        </w:rPr>
        <w:lastRenderedPageBreak/>
        <w:t xml:space="preserve">оказании государственной </w:t>
      </w:r>
      <w:r w:rsidRPr="00B90832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9250C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90832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B9083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B7109" w:rsidRPr="000B07D5" w:rsidRDefault="007B7109" w:rsidP="007B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7B7109" w:rsidRPr="000B07D5" w:rsidRDefault="007B7109" w:rsidP="007B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>7.</w:t>
      </w:r>
      <w:r w:rsidR="004D045C" w:rsidRPr="000B07D5">
        <w:rPr>
          <w:rFonts w:ascii="Times New Roman" w:hAnsi="Times New Roman"/>
          <w:sz w:val="28"/>
          <w:szCs w:val="28"/>
        </w:rPr>
        <w:t xml:space="preserve"> </w:t>
      </w:r>
      <w:r w:rsidRPr="000B07D5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BE7423" w:rsidRPr="000B07D5">
        <w:rPr>
          <w:rFonts w:ascii="Times New Roman" w:hAnsi="Times New Roman"/>
          <w:sz w:val="28"/>
          <w:szCs w:val="28"/>
        </w:rPr>
        <w:t xml:space="preserve">бесплатно </w:t>
      </w:r>
      <w:r w:rsidR="00CC586B" w:rsidRPr="000B07D5">
        <w:rPr>
          <w:rFonts w:ascii="Times New Roman" w:hAnsi="Times New Roman"/>
          <w:sz w:val="28"/>
          <w:szCs w:val="28"/>
        </w:rPr>
        <w:t xml:space="preserve">физическим и юридическим лицам (далее </w:t>
      </w:r>
      <w:r w:rsidR="009250C5" w:rsidRPr="000B07D5">
        <w:rPr>
          <w:rFonts w:ascii="Times New Roman" w:hAnsi="Times New Roman"/>
          <w:sz w:val="28"/>
          <w:szCs w:val="28"/>
        </w:rPr>
        <w:t>–</w:t>
      </w:r>
      <w:r w:rsidR="00CC586B" w:rsidRPr="000B0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86B" w:rsidRPr="000B07D5">
        <w:rPr>
          <w:rFonts w:ascii="Times New Roman" w:hAnsi="Times New Roman"/>
          <w:sz w:val="28"/>
          <w:szCs w:val="28"/>
        </w:rPr>
        <w:t>услуго</w:t>
      </w:r>
      <w:r w:rsidR="00117C16" w:rsidRPr="000B07D5">
        <w:rPr>
          <w:rFonts w:ascii="Times New Roman" w:hAnsi="Times New Roman"/>
          <w:sz w:val="28"/>
          <w:szCs w:val="28"/>
        </w:rPr>
        <w:t>получатель</w:t>
      </w:r>
      <w:proofErr w:type="spellEnd"/>
      <w:r w:rsidR="00CC586B" w:rsidRPr="000B07D5">
        <w:rPr>
          <w:rFonts w:ascii="Times New Roman" w:hAnsi="Times New Roman"/>
          <w:sz w:val="28"/>
          <w:szCs w:val="28"/>
        </w:rPr>
        <w:t>).</w:t>
      </w:r>
    </w:p>
    <w:p w:rsidR="00AB683B" w:rsidRPr="000B07D5" w:rsidRDefault="007B7109" w:rsidP="00AB6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>8.</w:t>
      </w:r>
      <w:r w:rsidR="009250C5" w:rsidRPr="000B07D5">
        <w:rPr>
          <w:rFonts w:ascii="Times New Roman" w:hAnsi="Times New Roman"/>
          <w:sz w:val="28"/>
          <w:szCs w:val="28"/>
        </w:rPr>
        <w:t xml:space="preserve"> </w:t>
      </w:r>
      <w:r w:rsidR="00AB683B" w:rsidRPr="000B07D5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AB683B" w:rsidRPr="000B07D5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AB683B" w:rsidRPr="000B07D5">
        <w:rPr>
          <w:rFonts w:ascii="Times New Roman" w:hAnsi="Times New Roman"/>
          <w:sz w:val="28"/>
          <w:szCs w:val="28"/>
        </w:rPr>
        <w:t xml:space="preserve">: </w:t>
      </w:r>
      <w:r w:rsidR="00B57247" w:rsidRPr="000B07D5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AB683B" w:rsidRPr="000B07D5">
        <w:rPr>
          <w:rFonts w:ascii="Times New Roman" w:hAnsi="Times New Roman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FA2028" w:rsidRPr="000B07D5">
        <w:rPr>
          <w:rFonts w:ascii="Times New Roman" w:hAnsi="Times New Roman"/>
          <w:sz w:val="28"/>
          <w:szCs w:val="28"/>
        </w:rPr>
        <w:fldChar w:fldCharType="begin"/>
      </w:r>
      <w:r w:rsidR="00AB683B" w:rsidRPr="000B07D5">
        <w:rPr>
          <w:rFonts w:ascii="Times New Roman" w:hAnsi="Times New Roman"/>
          <w:sz w:val="28"/>
          <w:szCs w:val="28"/>
        </w:rPr>
        <w:instrText xml:space="preserve"> HYPERLINK "jl:30103567.970000%20" </w:instrText>
      </w:r>
      <w:r w:rsidR="00FA2028" w:rsidRPr="000B07D5">
        <w:rPr>
          <w:rFonts w:ascii="Times New Roman" w:hAnsi="Times New Roman"/>
          <w:sz w:val="28"/>
          <w:szCs w:val="28"/>
        </w:rPr>
        <w:fldChar w:fldCharType="separate"/>
      </w:r>
      <w:r w:rsidR="00AB683B" w:rsidRPr="000B07D5">
        <w:rPr>
          <w:rFonts w:ascii="Times New Roman" w:hAnsi="Times New Roman"/>
          <w:sz w:val="28"/>
          <w:szCs w:val="28"/>
        </w:rPr>
        <w:t>трудовому законодательству</w:t>
      </w:r>
      <w:r w:rsidR="00FA2028" w:rsidRPr="000B07D5">
        <w:rPr>
          <w:rFonts w:ascii="Times New Roman" w:hAnsi="Times New Roman"/>
          <w:sz w:val="28"/>
          <w:szCs w:val="28"/>
        </w:rPr>
        <w:fldChar w:fldCharType="end"/>
      </w:r>
      <w:bookmarkEnd w:id="1"/>
      <w:r w:rsidR="00AB683B" w:rsidRPr="000B07D5">
        <w:rPr>
          <w:rFonts w:ascii="Times New Roman" w:hAnsi="Times New Roman"/>
          <w:sz w:val="28"/>
          <w:szCs w:val="28"/>
        </w:rPr>
        <w:t xml:space="preserve"> Республики Казахстан. </w:t>
      </w:r>
    </w:p>
    <w:p w:rsidR="00AB683B" w:rsidRPr="000B07D5" w:rsidRDefault="00AB683B" w:rsidP="00AB6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>Прием заявлени</w:t>
      </w:r>
      <w:r w:rsidR="004D045C" w:rsidRPr="000B07D5">
        <w:rPr>
          <w:rFonts w:ascii="Times New Roman" w:hAnsi="Times New Roman"/>
          <w:sz w:val="28"/>
          <w:szCs w:val="28"/>
        </w:rPr>
        <w:t>я</w:t>
      </w:r>
      <w:r w:rsidRPr="000B07D5">
        <w:rPr>
          <w:rFonts w:ascii="Times New Roman" w:hAnsi="Times New Roman"/>
          <w:sz w:val="28"/>
          <w:szCs w:val="28"/>
        </w:rPr>
        <w:t xml:space="preserve"> и выдача результат</w:t>
      </w:r>
      <w:r w:rsidR="004D045C" w:rsidRPr="000B07D5">
        <w:rPr>
          <w:rFonts w:ascii="Times New Roman" w:hAnsi="Times New Roman"/>
          <w:sz w:val="28"/>
          <w:szCs w:val="28"/>
        </w:rPr>
        <w:t>а</w:t>
      </w:r>
      <w:r w:rsidRPr="000B07D5">
        <w:rPr>
          <w:rFonts w:ascii="Times New Roman" w:hAnsi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670093" w:rsidRPr="00B90832" w:rsidRDefault="00670093" w:rsidP="00670093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0B07D5">
        <w:rPr>
          <w:rStyle w:val="s0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7B7109" w:rsidRPr="00B90832" w:rsidRDefault="007B7109" w:rsidP="00670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832">
        <w:rPr>
          <w:rFonts w:ascii="Times New Roman" w:hAnsi="Times New Roman"/>
          <w:sz w:val="28"/>
          <w:szCs w:val="28"/>
        </w:rPr>
        <w:t>9.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="003D228C" w:rsidRPr="00B90832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 или иного лица, представляющего интересы услугополучателя:</w:t>
      </w:r>
    </w:p>
    <w:p w:rsidR="007B7109" w:rsidRPr="00B90832" w:rsidRDefault="00E459FF" w:rsidP="007B7109">
      <w:pPr>
        <w:spacing w:after="0" w:line="240" w:lineRule="auto"/>
        <w:ind w:firstLine="709"/>
        <w:jc w:val="both"/>
        <w:rPr>
          <w:sz w:val="28"/>
          <w:szCs w:val="28"/>
        </w:rPr>
      </w:pPr>
      <w:r w:rsidRPr="00B90832">
        <w:rPr>
          <w:rFonts w:ascii="Times New Roman" w:hAnsi="Times New Roman"/>
          <w:sz w:val="28"/>
          <w:szCs w:val="28"/>
        </w:rPr>
        <w:t xml:space="preserve">1) </w:t>
      </w:r>
      <w:r w:rsidR="003D228C" w:rsidRPr="000B07D5">
        <w:rPr>
          <w:rFonts w:ascii="Times New Roman" w:hAnsi="Times New Roman"/>
          <w:sz w:val="28"/>
          <w:szCs w:val="28"/>
        </w:rPr>
        <w:t xml:space="preserve">письменное </w:t>
      </w:r>
      <w:r w:rsidR="007B7109" w:rsidRPr="000B07D5">
        <w:rPr>
          <w:rFonts w:ascii="Times New Roman" w:hAnsi="Times New Roman"/>
          <w:sz w:val="28"/>
          <w:szCs w:val="28"/>
        </w:rPr>
        <w:t>заявление о защите прав на объекты интеллектуальной собственности, которое заполняется в произвольной форме и должно содержать</w:t>
      </w:r>
      <w:r w:rsidR="007B7109" w:rsidRPr="000B07D5">
        <w:rPr>
          <w:sz w:val="28"/>
          <w:szCs w:val="28"/>
        </w:rPr>
        <w:t>:</w:t>
      </w:r>
    </w:p>
    <w:p w:rsidR="007B7109" w:rsidRPr="00B90832" w:rsidRDefault="007B7109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anc4390302"/>
      <w:bookmarkEnd w:id="2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об </w:t>
      </w:r>
      <w:proofErr w:type="spellStart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B7109" w:rsidRPr="00B90832" w:rsidRDefault="007B7109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anc4390303"/>
      <w:bookmarkEnd w:id="3"/>
      <w:proofErr w:type="gramStart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информацию, в том числе в электронной форме, о соответствующих объектах интеллектуальной собственности, сроке, в течение которого </w:t>
      </w:r>
      <w:proofErr w:type="spellStart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потребуется содействие органов государственных доходов в защите его прав, а также описание товаров, содержащих объекты интеллектуальной собственности, с указанием кодов товаров на уровне первых шести знаков в соответствии с единой товарной номенклатурой внешнеэкономической деятельности Таможенного союза, подробные сведения услугополучателя о товарах, позволяющие органам</w:t>
      </w:r>
      <w:proofErr w:type="gramEnd"/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доходов выявить товары с нарушением прав интеллектуальной собственности;</w:t>
      </w:r>
      <w:bookmarkStart w:id="4" w:name="anc4390304"/>
      <w:bookmarkEnd w:id="4"/>
    </w:p>
    <w:p w:rsidR="007B7109" w:rsidRPr="00B90832" w:rsidRDefault="007B7109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обязательство услугополучателя о возмещении вреда декларанту и иным лицам, а также затрат органов государственных доходов, которые могут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интеллектуальной собственности, в случаях, если будет установлено, что товары не являются товарами с нарушением прав интеллектуальной собственности;</w:t>
      </w:r>
    </w:p>
    <w:p w:rsidR="007B7109" w:rsidRPr="00B90832" w:rsidRDefault="007B7109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832">
        <w:rPr>
          <w:rFonts w:ascii="Times New Roman" w:hAnsi="Times New Roman"/>
          <w:sz w:val="28"/>
          <w:szCs w:val="28"/>
          <w:lang w:eastAsia="ru-RU"/>
        </w:rPr>
        <w:tab/>
      </w:r>
      <w:r w:rsidR="00E459FF" w:rsidRPr="00B908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84D4B">
        <w:rPr>
          <w:rFonts w:ascii="Times New Roman" w:hAnsi="Times New Roman"/>
          <w:sz w:val="28"/>
          <w:szCs w:val="28"/>
          <w:lang w:eastAsia="ru-RU"/>
        </w:rPr>
        <w:t>документы (</w:t>
      </w: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оригиналы либо нотариально засвидетельствованные копии</w:t>
      </w:r>
      <w:r w:rsidR="00284D4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подтверждающие наличие и принадлежность права интеллектуальной собственности (свидетельство и/или лицензионный договор);</w:t>
      </w:r>
    </w:p>
    <w:p w:rsidR="007B7109" w:rsidRPr="00B90832" w:rsidRDefault="00E459FF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доверенность, выданная правообладателем лицу, представляющему его интересы;</w:t>
      </w:r>
    </w:p>
    <w:p w:rsidR="007B7109" w:rsidRPr="00B90832" w:rsidRDefault="00E459FF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договор страхования гражданско-правовой ответственности услугополучателя за причинение вреда другим лицам. При этом страховая сумма не может б</w:t>
      </w:r>
      <w:bookmarkStart w:id="5" w:name="anc1000000358"/>
      <w:r w:rsidR="00445127" w:rsidRPr="00B90832">
        <w:rPr>
          <w:rFonts w:ascii="Times New Roman" w:hAnsi="Times New Roman"/>
          <w:color w:val="000000"/>
          <w:sz w:val="28"/>
          <w:szCs w:val="28"/>
          <w:lang w:eastAsia="ru-RU"/>
        </w:rPr>
        <w:t>ыть менее 1000-кратного размера</w:t>
      </w:r>
      <w:r w:rsidR="00D37E53" w:rsidRPr="00D37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месячного расчетного показателя</w:t>
      </w:r>
      <w:bookmarkEnd w:id="5"/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установленного на соответствующий финансовый год законом о республиканском бюджете;</w:t>
      </w:r>
    </w:p>
    <w:p w:rsidR="007B7109" w:rsidRPr="00B90832" w:rsidRDefault="00E459FF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описание отличительных признаков товаров с нарушением прав интеллектуальной собственности;</w:t>
      </w:r>
    </w:p>
    <w:p w:rsidR="007B7109" w:rsidRPr="00B90832" w:rsidRDefault="00E459FF" w:rsidP="007B710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7B7109" w:rsidRPr="00B90832">
        <w:rPr>
          <w:rFonts w:ascii="Times New Roman" w:hAnsi="Times New Roman"/>
          <w:color w:val="000000"/>
          <w:sz w:val="28"/>
          <w:szCs w:val="28"/>
          <w:lang w:eastAsia="ru-RU"/>
        </w:rPr>
        <w:t>образцы товаров, содержащих объекты интеллектуальной собственности и товаров с нарушением прав интеллектуальной собственности, в том числе их изображения в электронном виде (по возможности).</w:t>
      </w:r>
    </w:p>
    <w:p w:rsidR="00127BCF" w:rsidRPr="00B90832" w:rsidRDefault="00127BCF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7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Подтверждением принятия </w:t>
      </w:r>
      <w:proofErr w:type="spellStart"/>
      <w:r w:rsidRPr="000B07D5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0B07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  <w:r w:rsidRPr="00B90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7109" w:rsidRPr="00B90832" w:rsidRDefault="007B7109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32">
        <w:rPr>
          <w:rFonts w:ascii="Times New Roman" w:hAnsi="Times New Roman"/>
          <w:sz w:val="28"/>
          <w:szCs w:val="28"/>
        </w:rPr>
        <w:t>10.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B90832">
        <w:rPr>
          <w:rFonts w:ascii="Times New Roman" w:hAnsi="Times New Roman"/>
          <w:sz w:val="28"/>
          <w:szCs w:val="28"/>
        </w:rPr>
        <w:t xml:space="preserve">Основанием для </w:t>
      </w:r>
      <w:r w:rsidRPr="00B90832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B90832"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7B7109" w:rsidRPr="00B90832" w:rsidRDefault="007B7109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32">
        <w:rPr>
          <w:rFonts w:ascii="Times New Roman" w:hAnsi="Times New Roman"/>
          <w:sz w:val="28"/>
          <w:szCs w:val="28"/>
          <w:lang w:eastAsia="ru-RU"/>
        </w:rPr>
        <w:t>1)</w:t>
      </w:r>
      <w:r w:rsidR="00925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832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proofErr w:type="spellStart"/>
      <w:r w:rsidRPr="00B90832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B90832">
        <w:rPr>
          <w:rFonts w:ascii="Times New Roman" w:hAnsi="Times New Roman"/>
          <w:sz w:val="28"/>
          <w:szCs w:val="28"/>
          <w:lang w:eastAsia="ru-RU"/>
        </w:rPr>
        <w:t xml:space="preserve"> неполных или недостоверных сведений, указанных </w:t>
      </w:r>
      <w:r w:rsidRPr="00B90832">
        <w:rPr>
          <w:rFonts w:ascii="Times New Roman" w:hAnsi="Times New Roman"/>
          <w:sz w:val="28"/>
          <w:szCs w:val="28"/>
        </w:rPr>
        <w:t>в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hyperlink r:id="rId9" w:anchor="z27" w:history="1">
        <w:r w:rsidRPr="00B90832">
          <w:rPr>
            <w:rFonts w:ascii="Times New Roman" w:hAnsi="Times New Roman"/>
            <w:sz w:val="28"/>
            <w:szCs w:val="28"/>
          </w:rPr>
          <w:t>пункте 9</w:t>
        </w:r>
      </w:hyperlink>
      <w:r w:rsidRPr="00B90832">
        <w:rPr>
          <w:rFonts w:ascii="Times New Roman" w:hAnsi="Times New Roman"/>
          <w:sz w:val="28"/>
          <w:szCs w:val="28"/>
          <w:lang w:eastAsia="ru-RU"/>
        </w:rPr>
        <w:t xml:space="preserve"> настоящего стандарта государственной услуги;</w:t>
      </w:r>
    </w:p>
    <w:p w:rsidR="007B7109" w:rsidRPr="00B90832" w:rsidRDefault="007B7109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8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00CF3" w:rsidRPr="00B90832">
        <w:rPr>
          <w:rFonts w:ascii="Times New Roman" w:hAnsi="Times New Roman"/>
          <w:sz w:val="28"/>
          <w:szCs w:val="28"/>
          <w:lang w:eastAsia="ru-RU"/>
        </w:rPr>
        <w:t>не</w:t>
      </w:r>
      <w:r w:rsidRPr="00B90832">
        <w:rPr>
          <w:rFonts w:ascii="Times New Roman" w:hAnsi="Times New Roman"/>
          <w:sz w:val="28"/>
          <w:szCs w:val="28"/>
          <w:lang w:eastAsia="ru-RU"/>
        </w:rPr>
        <w:t>представление описания отличительных признаков товаров с нарушением прав интеллектуальной собственности.</w:t>
      </w:r>
    </w:p>
    <w:p w:rsidR="007B7109" w:rsidRPr="00023DAF" w:rsidRDefault="007B7109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DAF" w:rsidRDefault="00023DAF" w:rsidP="007B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4873" w:rsidRPr="00EA7D2F" w:rsidRDefault="00474873" w:rsidP="0047487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35C7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EF35C7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EF35C7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7B7109" w:rsidRPr="001F0B4A" w:rsidRDefault="007B7109" w:rsidP="00337F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109" w:rsidRPr="001F0B4A" w:rsidRDefault="007B7109" w:rsidP="007B710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F0B4A">
        <w:rPr>
          <w:rFonts w:ascii="Times New Roman" w:hAnsi="Times New Roman"/>
          <w:sz w:val="28"/>
          <w:szCs w:val="28"/>
        </w:rPr>
        <w:t>11.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1F0B4A">
        <w:rPr>
          <w:rFonts w:ascii="Times New Roman" w:hAnsi="Times New Roman"/>
          <w:sz w:val="28"/>
          <w:szCs w:val="28"/>
        </w:rPr>
        <w:t xml:space="preserve">Жалобы на </w:t>
      </w:r>
      <w:r w:rsidRPr="001F0B4A">
        <w:rPr>
          <w:rFonts w:ascii="Times New Roman" w:hAnsi="Times New Roman"/>
          <w:sz w:val="28"/>
          <w:szCs w:val="28"/>
          <w:lang w:val="kk-KZ"/>
        </w:rPr>
        <w:t>решения, действия (бездействия)</w:t>
      </w:r>
      <w:r w:rsidR="009250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B4A">
        <w:rPr>
          <w:rFonts w:ascii="Times New Roman" w:hAnsi="Times New Roman"/>
          <w:sz w:val="28"/>
          <w:szCs w:val="28"/>
          <w:lang w:val="kk-KZ"/>
        </w:rPr>
        <w:t>Министерства, услугодателя и (или)</w:t>
      </w:r>
      <w:r w:rsidR="009250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B4A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1F0B4A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1F0B4A">
        <w:rPr>
          <w:rFonts w:ascii="Times New Roman" w:hAnsi="Times New Roman"/>
          <w:sz w:val="28"/>
          <w:szCs w:val="28"/>
        </w:rPr>
        <w:t xml:space="preserve"> подаются в письменном виде:</w:t>
      </w:r>
    </w:p>
    <w:p w:rsidR="007B7109" w:rsidRPr="001F0B4A" w:rsidRDefault="007B7109" w:rsidP="007B710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F0B4A">
        <w:rPr>
          <w:rFonts w:ascii="Times New Roman" w:hAnsi="Times New Roman"/>
          <w:sz w:val="28"/>
          <w:szCs w:val="28"/>
        </w:rPr>
        <w:t>1)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1F0B4A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1F0B4A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7B7109" w:rsidRPr="001F0B4A" w:rsidRDefault="007B7109" w:rsidP="007B710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F0B4A">
        <w:rPr>
          <w:rFonts w:ascii="Times New Roman" w:hAnsi="Times New Roman"/>
          <w:sz w:val="28"/>
          <w:szCs w:val="28"/>
        </w:rPr>
        <w:t>2)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1F0B4A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1F0B4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526865">
        <w:rPr>
          <w:rFonts w:ascii="Times New Roman" w:hAnsi="Times New Roman"/>
          <w:sz w:val="28"/>
          <w:szCs w:val="28"/>
        </w:rPr>
        <w:t xml:space="preserve"> </w:t>
      </w:r>
      <w:r w:rsidRPr="001F0B4A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526865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1F0B4A">
        <w:rPr>
          <w:rFonts w:ascii="Times New Roman" w:hAnsi="Times New Roman"/>
          <w:sz w:val="28"/>
          <w:szCs w:val="28"/>
          <w:lang w:val="kk-KZ"/>
        </w:rPr>
        <w:t>13 настоящего стандарта государственной услуги.</w:t>
      </w:r>
    </w:p>
    <w:p w:rsidR="008039E2" w:rsidRPr="000B07D5" w:rsidRDefault="008039E2" w:rsidP="00803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>В жалобе:</w:t>
      </w:r>
    </w:p>
    <w:p w:rsidR="008039E2" w:rsidRPr="000B07D5" w:rsidRDefault="008039E2" w:rsidP="00803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0B07D5">
        <w:rPr>
          <w:rFonts w:ascii="Times New Roman" w:hAnsi="Times New Roman"/>
          <w:color w:val="000000"/>
          <w:sz w:val="28"/>
          <w:szCs w:val="28"/>
        </w:rPr>
        <w:t>–</w:t>
      </w:r>
      <w:r w:rsidRPr="000B07D5">
        <w:rPr>
          <w:rFonts w:ascii="Times New Roman" w:hAnsi="Times New Roman"/>
          <w:sz w:val="28"/>
          <w:szCs w:val="28"/>
        </w:rPr>
        <w:t xml:space="preserve"> указываются его фамилия, имя, отчество, почтовый  адрес, контактный телефон;</w:t>
      </w:r>
    </w:p>
    <w:p w:rsidR="008039E2" w:rsidRPr="000B07D5" w:rsidRDefault="008039E2" w:rsidP="00803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0B07D5">
        <w:rPr>
          <w:rFonts w:ascii="Times New Roman" w:hAnsi="Times New Roman"/>
          <w:color w:val="000000"/>
          <w:sz w:val="28"/>
          <w:szCs w:val="28"/>
        </w:rPr>
        <w:t>–</w:t>
      </w:r>
      <w:r w:rsidR="005A7556" w:rsidRPr="000B07D5">
        <w:rPr>
          <w:rFonts w:ascii="Times New Roman" w:hAnsi="Times New Roman"/>
          <w:sz w:val="28"/>
          <w:szCs w:val="28"/>
        </w:rPr>
        <w:t xml:space="preserve"> указываются</w:t>
      </w:r>
      <w:r w:rsidRPr="000B07D5">
        <w:rPr>
          <w:rFonts w:ascii="Times New Roman" w:hAnsi="Times New Roman"/>
          <w:sz w:val="28"/>
          <w:szCs w:val="28"/>
        </w:rPr>
        <w:t xml:space="preserve"> его наименование, почтовый адрес, исходящий номер и дата.</w:t>
      </w:r>
    </w:p>
    <w:p w:rsidR="00893ED6" w:rsidRPr="000B07D5" w:rsidRDefault="00893ED6" w:rsidP="00893ED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7D5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893ED6" w:rsidRPr="002D555F" w:rsidRDefault="00893ED6" w:rsidP="00893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  <w:r w:rsidRPr="001F0B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7109" w:rsidRPr="001F0B4A" w:rsidRDefault="007B7109" w:rsidP="007B7109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1F0B4A">
        <w:rPr>
          <w:rStyle w:val="s20"/>
          <w:rFonts w:ascii="Times New Roman" w:hAnsi="Times New Roman"/>
          <w:sz w:val="28"/>
          <w:szCs w:val="28"/>
        </w:rPr>
        <w:lastRenderedPageBreak/>
        <w:t>Жалоба</w:t>
      </w:r>
      <w:r w:rsidR="00C34491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1F0B4A">
        <w:rPr>
          <w:rStyle w:val="s0"/>
          <w:color w:val="auto"/>
          <w:sz w:val="28"/>
          <w:szCs w:val="28"/>
        </w:rPr>
        <w:t>услугополучателя</w:t>
      </w:r>
      <w:r w:rsidRPr="001F0B4A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1F0B4A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1F0B4A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1F0B4A">
        <w:rPr>
          <w:rStyle w:val="s0"/>
          <w:color w:val="auto"/>
          <w:sz w:val="28"/>
          <w:szCs w:val="28"/>
        </w:rPr>
        <w:t xml:space="preserve"> подлежит рассмотрению в течение </w:t>
      </w:r>
      <w:r w:rsidR="009250C5">
        <w:rPr>
          <w:rStyle w:val="s0"/>
          <w:color w:val="auto"/>
          <w:sz w:val="28"/>
          <w:szCs w:val="28"/>
        </w:rPr>
        <w:t>5 (</w:t>
      </w:r>
      <w:r w:rsidRPr="001F0B4A">
        <w:rPr>
          <w:rStyle w:val="s0"/>
          <w:color w:val="auto"/>
          <w:sz w:val="28"/>
          <w:szCs w:val="28"/>
        </w:rPr>
        <w:t>пяти</w:t>
      </w:r>
      <w:r w:rsidR="009250C5">
        <w:rPr>
          <w:rStyle w:val="s0"/>
          <w:color w:val="auto"/>
          <w:sz w:val="28"/>
          <w:szCs w:val="28"/>
        </w:rPr>
        <w:t xml:space="preserve">) </w:t>
      </w:r>
      <w:r w:rsidRPr="001F0B4A">
        <w:rPr>
          <w:rStyle w:val="s0"/>
          <w:color w:val="auto"/>
          <w:sz w:val="28"/>
          <w:szCs w:val="28"/>
        </w:rPr>
        <w:t>рабочих дней со дня ее регистрации.</w:t>
      </w:r>
    </w:p>
    <w:p w:rsidR="007B7109" w:rsidRPr="001F0B4A" w:rsidRDefault="007B7109" w:rsidP="007B7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0B4A">
        <w:rPr>
          <w:rFonts w:ascii="Times New Roman" w:hAnsi="Times New Roman"/>
          <w:sz w:val="28"/>
          <w:szCs w:val="28"/>
          <w:lang w:val="kk-KZ"/>
        </w:rPr>
        <w:t>В случае несогласия</w:t>
      </w:r>
      <w:r w:rsidR="009250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B4A">
        <w:rPr>
          <w:rFonts w:ascii="Times New Roman" w:hAnsi="Times New Roman"/>
          <w:sz w:val="28"/>
          <w:szCs w:val="28"/>
          <w:lang w:val="kk-KZ"/>
        </w:rPr>
        <w:t>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B7109" w:rsidRPr="001F0B4A" w:rsidRDefault="007B7109" w:rsidP="007B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B4A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1F0B4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F0B4A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9250C5">
        <w:rPr>
          <w:rFonts w:ascii="Times New Roman" w:hAnsi="Times New Roman"/>
          <w:sz w:val="28"/>
          <w:szCs w:val="28"/>
        </w:rPr>
        <w:t>15 (</w:t>
      </w:r>
      <w:r w:rsidRPr="001F0B4A">
        <w:rPr>
          <w:rFonts w:ascii="Times New Roman" w:hAnsi="Times New Roman"/>
          <w:sz w:val="28"/>
          <w:szCs w:val="28"/>
        </w:rPr>
        <w:t>пятнадцати</w:t>
      </w:r>
      <w:r w:rsidR="009250C5">
        <w:rPr>
          <w:rFonts w:ascii="Times New Roman" w:hAnsi="Times New Roman"/>
          <w:sz w:val="28"/>
          <w:szCs w:val="28"/>
        </w:rPr>
        <w:t xml:space="preserve">) </w:t>
      </w:r>
      <w:r w:rsidRPr="001F0B4A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7B7109" w:rsidRPr="001F0B4A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B4A">
        <w:rPr>
          <w:rFonts w:ascii="Times New Roman" w:hAnsi="Times New Roman"/>
          <w:sz w:val="28"/>
          <w:szCs w:val="28"/>
        </w:rPr>
        <w:t>12.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1F0B4A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1F0B4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F0B4A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B7109" w:rsidRPr="00023DAF" w:rsidRDefault="007B7109" w:rsidP="007B71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B7109" w:rsidRPr="00023DAF" w:rsidRDefault="007B7109" w:rsidP="007B71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B7109" w:rsidRPr="00B01770" w:rsidRDefault="007B7109" w:rsidP="00B017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770">
        <w:rPr>
          <w:rFonts w:ascii="Times New Roman" w:hAnsi="Times New Roman"/>
          <w:b/>
          <w:sz w:val="28"/>
          <w:szCs w:val="28"/>
        </w:rPr>
        <w:t xml:space="preserve">Иные требования с учетом особенностей оказания </w:t>
      </w:r>
    </w:p>
    <w:p w:rsidR="007B7109" w:rsidRPr="00961401" w:rsidRDefault="007B7109" w:rsidP="007B7109">
      <w:pPr>
        <w:spacing w:after="0" w:line="240" w:lineRule="auto"/>
        <w:ind w:left="1071"/>
        <w:jc w:val="center"/>
        <w:rPr>
          <w:rFonts w:ascii="Times New Roman" w:hAnsi="Times New Roman"/>
          <w:b/>
          <w:sz w:val="28"/>
          <w:szCs w:val="28"/>
        </w:rPr>
      </w:pPr>
      <w:r w:rsidRPr="0096140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B7109" w:rsidRPr="00023DAF" w:rsidRDefault="007B7109" w:rsidP="007B71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959C8" w:rsidRPr="000B07D5" w:rsidRDefault="007B7109" w:rsidP="005959C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17605">
        <w:rPr>
          <w:rFonts w:ascii="Times New Roman" w:hAnsi="Times New Roman"/>
          <w:sz w:val="28"/>
          <w:szCs w:val="28"/>
        </w:rPr>
        <w:t>13.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0B07D5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0B07D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B07D5">
        <w:rPr>
          <w:rFonts w:ascii="Times New Roman" w:hAnsi="Times New Roman"/>
          <w:sz w:val="28"/>
          <w:szCs w:val="28"/>
        </w:rPr>
        <w:t xml:space="preserve"> Министерства: </w:t>
      </w:r>
      <w:hyperlink r:id="rId10" w:history="1">
        <w:r w:rsidRPr="000B07D5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0B07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07D5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B07D5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17605" w:rsidRPr="000B07D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5959C8" w:rsidRPr="000B07D5">
        <w:rPr>
          <w:rFonts w:ascii="Times New Roman" w:hAnsi="Times New Roman"/>
          <w:sz w:val="28"/>
          <w:szCs w:val="28"/>
        </w:rPr>
        <w:t>.</w:t>
      </w:r>
    </w:p>
    <w:p w:rsidR="007B7109" w:rsidRPr="00517605" w:rsidRDefault="007B7109" w:rsidP="007B710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07D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51AA3" w:rsidRPr="000B07D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B07D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250C5" w:rsidRPr="000B07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B07D5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B07D5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E51AA3" w:rsidRPr="000B07D5">
        <w:rPr>
          <w:rFonts w:ascii="Times New Roman" w:hAnsi="Times New Roman"/>
          <w:sz w:val="28"/>
          <w:szCs w:val="28"/>
        </w:rPr>
        <w:t xml:space="preserve"> </w:t>
      </w:r>
      <w:r w:rsidRPr="000B07D5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Pr="000B07D5">
        <w:rPr>
          <w:rFonts w:ascii="Times New Roman" w:hAnsi="Times New Roman"/>
          <w:sz w:val="28"/>
          <w:szCs w:val="28"/>
          <w:lang w:eastAsia="ru-RU"/>
        </w:rPr>
        <w:t xml:space="preserve">единого контакт–центра по вопросам оказания </w:t>
      </w:r>
      <w:proofErr w:type="gramStart"/>
      <w:r w:rsidRPr="000B07D5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0B07D5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proofErr w:type="spellStart"/>
      <w:r w:rsidRPr="000B07D5">
        <w:rPr>
          <w:rFonts w:ascii="Times New Roman" w:hAnsi="Times New Roman"/>
          <w:sz w:val="28"/>
          <w:szCs w:val="28"/>
          <w:lang w:eastAsia="ru-RU"/>
        </w:rPr>
        <w:t>сall</w:t>
      </w:r>
      <w:proofErr w:type="spellEnd"/>
      <w:r w:rsidRPr="000B07D5">
        <w:rPr>
          <w:rFonts w:ascii="Times New Roman" w:hAnsi="Times New Roman"/>
          <w:sz w:val="28"/>
          <w:szCs w:val="28"/>
          <w:lang w:eastAsia="ru-RU"/>
        </w:rPr>
        <w:t xml:space="preserve">-центра </w:t>
      </w:r>
      <w:proofErr w:type="spellStart"/>
      <w:r w:rsidRPr="000B07D5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0B07D5">
        <w:rPr>
          <w:rFonts w:ascii="Times New Roman" w:hAnsi="Times New Roman"/>
          <w:sz w:val="28"/>
          <w:szCs w:val="28"/>
        </w:rPr>
        <w:t>.</w:t>
      </w:r>
    </w:p>
    <w:p w:rsidR="007B7109" w:rsidRPr="00517605" w:rsidRDefault="007B7109" w:rsidP="007B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605">
        <w:rPr>
          <w:rFonts w:ascii="Times New Roman" w:hAnsi="Times New Roman"/>
          <w:sz w:val="28"/>
          <w:szCs w:val="28"/>
        </w:rPr>
        <w:t>1</w:t>
      </w:r>
      <w:r w:rsidR="00E51AA3">
        <w:rPr>
          <w:rFonts w:ascii="Times New Roman" w:hAnsi="Times New Roman"/>
          <w:sz w:val="28"/>
          <w:szCs w:val="28"/>
        </w:rPr>
        <w:t>5</w:t>
      </w:r>
      <w:r w:rsidRPr="00517605">
        <w:rPr>
          <w:rFonts w:ascii="Times New Roman" w:hAnsi="Times New Roman"/>
          <w:sz w:val="28"/>
          <w:szCs w:val="28"/>
        </w:rPr>
        <w:t>.</w:t>
      </w:r>
      <w:r w:rsidR="009250C5">
        <w:rPr>
          <w:rFonts w:ascii="Times New Roman" w:hAnsi="Times New Roman"/>
          <w:sz w:val="28"/>
          <w:szCs w:val="28"/>
        </w:rPr>
        <w:t xml:space="preserve"> </w:t>
      </w:r>
      <w:r w:rsidRPr="00517605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Pr="00517605">
        <w:rPr>
          <w:rFonts w:ascii="Times New Roman" w:hAnsi="Times New Roman"/>
          <w:sz w:val="28"/>
          <w:szCs w:val="28"/>
          <w:lang w:eastAsia="ru-RU"/>
        </w:rPr>
        <w:t>е</w:t>
      </w:r>
      <w:r w:rsidRPr="00517605">
        <w:rPr>
          <w:rFonts w:ascii="Times New Roman" w:hAnsi="Times New Roman"/>
          <w:sz w:val="28"/>
          <w:szCs w:val="28"/>
        </w:rPr>
        <w:t>диный контакт-центр по вопросам оказания государственных услуг: 1414,</w:t>
      </w:r>
      <w:r w:rsidRPr="00517605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D13B3E" w:rsidRPr="00517605"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517605">
        <w:rPr>
          <w:rFonts w:ascii="Times New Roman" w:hAnsi="Times New Roman"/>
          <w:sz w:val="28"/>
          <w:szCs w:val="28"/>
          <w:lang w:eastAsia="ru-RU"/>
        </w:rPr>
        <w:t>800</w:t>
      </w:r>
      <w:r w:rsidR="00D13B3E" w:rsidRPr="00517605"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517605">
        <w:rPr>
          <w:rFonts w:ascii="Times New Roman" w:hAnsi="Times New Roman"/>
          <w:sz w:val="28"/>
          <w:szCs w:val="28"/>
          <w:lang w:eastAsia="ru-RU"/>
        </w:rPr>
        <w:t>080</w:t>
      </w:r>
      <w:r w:rsidR="00D13B3E" w:rsidRPr="00517605">
        <w:rPr>
          <w:rFonts w:ascii="Times New Roman" w:hAnsi="Times New Roman"/>
          <w:sz w:val="28"/>
          <w:szCs w:val="28"/>
          <w:lang w:val="kk-KZ" w:eastAsia="ru-RU"/>
        </w:rPr>
        <w:t>-</w:t>
      </w:r>
      <w:r w:rsidR="00377846" w:rsidRPr="00517605">
        <w:rPr>
          <w:rFonts w:ascii="Times New Roman" w:hAnsi="Times New Roman"/>
          <w:sz w:val="28"/>
          <w:szCs w:val="28"/>
          <w:lang w:eastAsia="ru-RU"/>
        </w:rPr>
        <w:t>7777</w:t>
      </w:r>
      <w:r w:rsidRPr="0051760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371D" w:rsidRPr="00023DAF" w:rsidRDefault="001A0D77">
      <w:pPr>
        <w:rPr>
          <w:sz w:val="24"/>
          <w:szCs w:val="24"/>
        </w:rPr>
      </w:pPr>
    </w:p>
    <w:sectPr w:rsidR="0024371D" w:rsidRPr="00023DAF" w:rsidSect="00251916">
      <w:headerReference w:type="default" r:id="rId12"/>
      <w:pgSz w:w="11906" w:h="16838"/>
      <w:pgMar w:top="1418" w:right="851" w:bottom="1418" w:left="1418" w:header="709" w:footer="709" w:gutter="0"/>
      <w:pgNumType w:start="4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7" w:rsidRDefault="001A0D77" w:rsidP="00340719">
      <w:pPr>
        <w:spacing w:after="0" w:line="240" w:lineRule="auto"/>
      </w:pPr>
      <w:r>
        <w:separator/>
      </w:r>
    </w:p>
  </w:endnote>
  <w:endnote w:type="continuationSeparator" w:id="0">
    <w:p w:rsidR="001A0D77" w:rsidRDefault="001A0D77" w:rsidP="0034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7" w:rsidRDefault="001A0D77" w:rsidP="00340719">
      <w:pPr>
        <w:spacing w:after="0" w:line="240" w:lineRule="auto"/>
      </w:pPr>
      <w:r>
        <w:separator/>
      </w:r>
    </w:p>
  </w:footnote>
  <w:footnote w:type="continuationSeparator" w:id="0">
    <w:p w:rsidR="001A0D77" w:rsidRDefault="001A0D77" w:rsidP="0034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1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50B7" w:rsidRPr="00B450B7" w:rsidRDefault="00B450B7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B450B7">
          <w:rPr>
            <w:rFonts w:ascii="Times New Roman" w:hAnsi="Times New Roman"/>
            <w:sz w:val="28"/>
            <w:szCs w:val="28"/>
          </w:rPr>
          <w:fldChar w:fldCharType="begin"/>
        </w:r>
        <w:r w:rsidRPr="00B450B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450B7">
          <w:rPr>
            <w:rFonts w:ascii="Times New Roman" w:hAnsi="Times New Roman"/>
            <w:sz w:val="28"/>
            <w:szCs w:val="28"/>
          </w:rPr>
          <w:fldChar w:fldCharType="separate"/>
        </w:r>
        <w:r w:rsidR="00251916">
          <w:rPr>
            <w:rFonts w:ascii="Times New Roman" w:hAnsi="Times New Roman"/>
            <w:noProof/>
            <w:sz w:val="28"/>
            <w:szCs w:val="28"/>
          </w:rPr>
          <w:t>418</w:t>
        </w:r>
        <w:r w:rsidRPr="00B450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0719" w:rsidRDefault="003407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0E"/>
    <w:multiLevelType w:val="hybridMultilevel"/>
    <w:tmpl w:val="A5CCED02"/>
    <w:lvl w:ilvl="0" w:tplc="8E98F59A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4BA022B"/>
    <w:multiLevelType w:val="hybridMultilevel"/>
    <w:tmpl w:val="CFC08BA2"/>
    <w:lvl w:ilvl="0" w:tplc="E99C954A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5301244"/>
    <w:multiLevelType w:val="hybridMultilevel"/>
    <w:tmpl w:val="C97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9"/>
    <w:rsid w:val="000227BC"/>
    <w:rsid w:val="00023DAF"/>
    <w:rsid w:val="00024066"/>
    <w:rsid w:val="00053F09"/>
    <w:rsid w:val="000B07D5"/>
    <w:rsid w:val="000D5871"/>
    <w:rsid w:val="000F3D07"/>
    <w:rsid w:val="00117C16"/>
    <w:rsid w:val="00122DDD"/>
    <w:rsid w:val="00127BCF"/>
    <w:rsid w:val="00145330"/>
    <w:rsid w:val="001518CF"/>
    <w:rsid w:val="00160788"/>
    <w:rsid w:val="00173532"/>
    <w:rsid w:val="001738B3"/>
    <w:rsid w:val="00176FF6"/>
    <w:rsid w:val="001A0D77"/>
    <w:rsid w:val="001A565A"/>
    <w:rsid w:val="001A5678"/>
    <w:rsid w:val="001D678B"/>
    <w:rsid w:val="001F0B4A"/>
    <w:rsid w:val="001F4910"/>
    <w:rsid w:val="0020021D"/>
    <w:rsid w:val="00235D88"/>
    <w:rsid w:val="00242F30"/>
    <w:rsid w:val="00251916"/>
    <w:rsid w:val="002523FF"/>
    <w:rsid w:val="002573DE"/>
    <w:rsid w:val="0026707D"/>
    <w:rsid w:val="002679EA"/>
    <w:rsid w:val="00284D4B"/>
    <w:rsid w:val="0029011E"/>
    <w:rsid w:val="002A001D"/>
    <w:rsid w:val="002A1AA4"/>
    <w:rsid w:val="002A206A"/>
    <w:rsid w:val="002B028F"/>
    <w:rsid w:val="002C11FF"/>
    <w:rsid w:val="002D276C"/>
    <w:rsid w:val="002D609F"/>
    <w:rsid w:val="002F6787"/>
    <w:rsid w:val="002F71E6"/>
    <w:rsid w:val="003326BA"/>
    <w:rsid w:val="00337FFD"/>
    <w:rsid w:val="00340719"/>
    <w:rsid w:val="00350F17"/>
    <w:rsid w:val="00366482"/>
    <w:rsid w:val="00377846"/>
    <w:rsid w:val="003846A8"/>
    <w:rsid w:val="003D228C"/>
    <w:rsid w:val="003D35F3"/>
    <w:rsid w:val="003D54A9"/>
    <w:rsid w:val="004029F7"/>
    <w:rsid w:val="00403E96"/>
    <w:rsid w:val="0040790F"/>
    <w:rsid w:val="00433F2F"/>
    <w:rsid w:val="00445127"/>
    <w:rsid w:val="00445927"/>
    <w:rsid w:val="00472B21"/>
    <w:rsid w:val="00474873"/>
    <w:rsid w:val="00475B50"/>
    <w:rsid w:val="00491BF2"/>
    <w:rsid w:val="004C0F3E"/>
    <w:rsid w:val="004D045C"/>
    <w:rsid w:val="004D1BA0"/>
    <w:rsid w:val="004D1E01"/>
    <w:rsid w:val="004E6EAB"/>
    <w:rsid w:val="004F3B9C"/>
    <w:rsid w:val="004F5728"/>
    <w:rsid w:val="00517605"/>
    <w:rsid w:val="0051796B"/>
    <w:rsid w:val="00520919"/>
    <w:rsid w:val="00526865"/>
    <w:rsid w:val="00534040"/>
    <w:rsid w:val="00541F29"/>
    <w:rsid w:val="0056758A"/>
    <w:rsid w:val="005776CA"/>
    <w:rsid w:val="005959C8"/>
    <w:rsid w:val="005A0A75"/>
    <w:rsid w:val="005A7556"/>
    <w:rsid w:val="005B1A72"/>
    <w:rsid w:val="005B1D61"/>
    <w:rsid w:val="005C5F5F"/>
    <w:rsid w:val="005E4AB6"/>
    <w:rsid w:val="005E4D58"/>
    <w:rsid w:val="00610949"/>
    <w:rsid w:val="00621860"/>
    <w:rsid w:val="006225EE"/>
    <w:rsid w:val="006372E7"/>
    <w:rsid w:val="00670093"/>
    <w:rsid w:val="00670305"/>
    <w:rsid w:val="00681DAF"/>
    <w:rsid w:val="006E7278"/>
    <w:rsid w:val="006F6021"/>
    <w:rsid w:val="00711A0D"/>
    <w:rsid w:val="00722DAC"/>
    <w:rsid w:val="007560CF"/>
    <w:rsid w:val="007642FD"/>
    <w:rsid w:val="00764726"/>
    <w:rsid w:val="007859D5"/>
    <w:rsid w:val="007B7109"/>
    <w:rsid w:val="008008C8"/>
    <w:rsid w:val="00800CF3"/>
    <w:rsid w:val="008039E2"/>
    <w:rsid w:val="00822F32"/>
    <w:rsid w:val="0085027D"/>
    <w:rsid w:val="00850A23"/>
    <w:rsid w:val="00864535"/>
    <w:rsid w:val="00884FF7"/>
    <w:rsid w:val="00887E1C"/>
    <w:rsid w:val="00893E83"/>
    <w:rsid w:val="00893ED6"/>
    <w:rsid w:val="008A4E0F"/>
    <w:rsid w:val="008A7AB4"/>
    <w:rsid w:val="008B0542"/>
    <w:rsid w:val="008B0CF3"/>
    <w:rsid w:val="008D63B4"/>
    <w:rsid w:val="008E5143"/>
    <w:rsid w:val="008F1594"/>
    <w:rsid w:val="0090122C"/>
    <w:rsid w:val="00922914"/>
    <w:rsid w:val="009250C5"/>
    <w:rsid w:val="00950E4A"/>
    <w:rsid w:val="00960FF1"/>
    <w:rsid w:val="00961401"/>
    <w:rsid w:val="00996756"/>
    <w:rsid w:val="009C3AFC"/>
    <w:rsid w:val="009D38C1"/>
    <w:rsid w:val="009F74C7"/>
    <w:rsid w:val="00A04E56"/>
    <w:rsid w:val="00A45785"/>
    <w:rsid w:val="00A82AC8"/>
    <w:rsid w:val="00A835A0"/>
    <w:rsid w:val="00A87BF5"/>
    <w:rsid w:val="00A93849"/>
    <w:rsid w:val="00A95532"/>
    <w:rsid w:val="00AB0C3A"/>
    <w:rsid w:val="00AB683B"/>
    <w:rsid w:val="00AC1693"/>
    <w:rsid w:val="00AC3A6D"/>
    <w:rsid w:val="00AE0209"/>
    <w:rsid w:val="00B01770"/>
    <w:rsid w:val="00B3335D"/>
    <w:rsid w:val="00B450B7"/>
    <w:rsid w:val="00B46E85"/>
    <w:rsid w:val="00B5684D"/>
    <w:rsid w:val="00B57247"/>
    <w:rsid w:val="00B607F5"/>
    <w:rsid w:val="00B6452A"/>
    <w:rsid w:val="00B67AD7"/>
    <w:rsid w:val="00B70048"/>
    <w:rsid w:val="00B859B6"/>
    <w:rsid w:val="00B90832"/>
    <w:rsid w:val="00BD4E7C"/>
    <w:rsid w:val="00BE7423"/>
    <w:rsid w:val="00C279E1"/>
    <w:rsid w:val="00C34491"/>
    <w:rsid w:val="00C42060"/>
    <w:rsid w:val="00C526BD"/>
    <w:rsid w:val="00C66445"/>
    <w:rsid w:val="00CC586B"/>
    <w:rsid w:val="00CF66EC"/>
    <w:rsid w:val="00D13B3E"/>
    <w:rsid w:val="00D33DD7"/>
    <w:rsid w:val="00D37E53"/>
    <w:rsid w:val="00D7166A"/>
    <w:rsid w:val="00D747F2"/>
    <w:rsid w:val="00D87F5F"/>
    <w:rsid w:val="00DB759B"/>
    <w:rsid w:val="00DD025C"/>
    <w:rsid w:val="00DF075C"/>
    <w:rsid w:val="00DF5B64"/>
    <w:rsid w:val="00E459FF"/>
    <w:rsid w:val="00E51AA3"/>
    <w:rsid w:val="00E55F1F"/>
    <w:rsid w:val="00E81697"/>
    <w:rsid w:val="00E910B2"/>
    <w:rsid w:val="00EC7607"/>
    <w:rsid w:val="00ED4677"/>
    <w:rsid w:val="00F20B26"/>
    <w:rsid w:val="00F344EE"/>
    <w:rsid w:val="00F75AAB"/>
    <w:rsid w:val="00F86556"/>
    <w:rsid w:val="00F965FD"/>
    <w:rsid w:val="00FA1110"/>
    <w:rsid w:val="00FA2028"/>
    <w:rsid w:val="00FD6AB2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7109"/>
    <w:pPr>
      <w:ind w:left="720"/>
      <w:contextualSpacing/>
    </w:pPr>
  </w:style>
  <w:style w:type="paragraph" w:styleId="a3">
    <w:name w:val="List Paragraph"/>
    <w:basedOn w:val="a"/>
    <w:uiPriority w:val="99"/>
    <w:qFormat/>
    <w:rsid w:val="007B7109"/>
    <w:pPr>
      <w:ind w:left="720"/>
      <w:contextualSpacing/>
    </w:pPr>
  </w:style>
  <w:style w:type="character" w:customStyle="1" w:styleId="s0">
    <w:name w:val="s0"/>
    <w:rsid w:val="007B71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7B7109"/>
    <w:rPr>
      <w:color w:val="0000FF"/>
      <w:u w:val="single"/>
    </w:rPr>
  </w:style>
  <w:style w:type="paragraph" w:styleId="a5">
    <w:name w:val="No Spacing"/>
    <w:uiPriority w:val="1"/>
    <w:qFormat/>
    <w:rsid w:val="007B7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B7109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7B7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7B7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7B7109"/>
    <w:rPr>
      <w:shd w:val="clear" w:color="auto" w:fill="FFFFFF"/>
    </w:rPr>
  </w:style>
  <w:style w:type="character" w:styleId="a8">
    <w:name w:val="annotation reference"/>
    <w:uiPriority w:val="99"/>
    <w:semiHidden/>
    <w:unhideWhenUsed/>
    <w:rsid w:val="007B71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0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109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10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071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34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0719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93ED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7109"/>
    <w:pPr>
      <w:ind w:left="720"/>
      <w:contextualSpacing/>
    </w:pPr>
  </w:style>
  <w:style w:type="paragraph" w:styleId="a3">
    <w:name w:val="List Paragraph"/>
    <w:basedOn w:val="a"/>
    <w:uiPriority w:val="99"/>
    <w:qFormat/>
    <w:rsid w:val="007B7109"/>
    <w:pPr>
      <w:ind w:left="720"/>
      <w:contextualSpacing/>
    </w:pPr>
  </w:style>
  <w:style w:type="character" w:customStyle="1" w:styleId="s0">
    <w:name w:val="s0"/>
    <w:rsid w:val="007B71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7B7109"/>
    <w:rPr>
      <w:color w:val="0000FF"/>
      <w:u w:val="single"/>
    </w:rPr>
  </w:style>
  <w:style w:type="paragraph" w:styleId="a5">
    <w:name w:val="No Spacing"/>
    <w:uiPriority w:val="1"/>
    <w:qFormat/>
    <w:rsid w:val="007B71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B7109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7B7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7B7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7B7109"/>
    <w:rPr>
      <w:shd w:val="clear" w:color="auto" w:fill="FFFFFF"/>
    </w:rPr>
  </w:style>
  <w:style w:type="character" w:styleId="a8">
    <w:name w:val="annotation reference"/>
    <w:uiPriority w:val="99"/>
    <w:semiHidden/>
    <w:unhideWhenUsed/>
    <w:rsid w:val="007B71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0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109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10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071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34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0719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93ED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gd.gov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fin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P1400000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7AB4-4A43-4F55-923D-75096C7E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26</cp:revision>
  <cp:lastPrinted>2015-06-12T03:04:00Z</cp:lastPrinted>
  <dcterms:created xsi:type="dcterms:W3CDTF">2015-04-23T09:34:00Z</dcterms:created>
  <dcterms:modified xsi:type="dcterms:W3CDTF">2015-06-30T12:31:00Z</dcterms:modified>
</cp:coreProperties>
</file>