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1" w:rsidRPr="00CA4E29" w:rsidRDefault="00BE4D73" w:rsidP="00BE4D73">
      <w:pPr>
        <w:spacing w:after="0" w:line="240" w:lineRule="auto"/>
        <w:ind w:left="4536" w:firstLine="284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2370B1" w:rsidRPr="0023232A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2370B1" w:rsidRPr="00CA4E29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Қаржы министр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інің </w:t>
      </w:r>
    </w:p>
    <w:p w:rsidR="002370B1" w:rsidRPr="00CA4E29" w:rsidRDefault="002370B1" w:rsidP="002370B1">
      <w:pPr>
        <w:tabs>
          <w:tab w:val="left" w:pos="8460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BE4D73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CA4E29">
        <w:rPr>
          <w:rFonts w:ascii="Times New Roman" w:hAnsi="Times New Roman"/>
          <w:sz w:val="28"/>
          <w:szCs w:val="28"/>
          <w:lang w:val="kk-KZ"/>
        </w:rPr>
        <w:t>201</w:t>
      </w:r>
      <w:r w:rsidR="008E558D">
        <w:rPr>
          <w:rFonts w:ascii="Times New Roman" w:hAnsi="Times New Roman"/>
          <w:sz w:val="28"/>
          <w:szCs w:val="28"/>
          <w:lang w:val="kk-KZ"/>
        </w:rPr>
        <w:t>5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 жылғы «</w:t>
      </w:r>
      <w:r w:rsidR="0023232A">
        <w:rPr>
          <w:rFonts w:ascii="Times New Roman" w:hAnsi="Times New Roman"/>
          <w:sz w:val="28"/>
          <w:szCs w:val="28"/>
          <w:lang w:val="en-US"/>
        </w:rPr>
        <w:t>27</w:t>
      </w:r>
      <w:r w:rsidRPr="00CA4E29">
        <w:rPr>
          <w:rFonts w:ascii="Times New Roman" w:hAnsi="Times New Roman"/>
          <w:sz w:val="28"/>
          <w:szCs w:val="28"/>
          <w:lang w:val="kk-KZ"/>
        </w:rPr>
        <w:t>»</w:t>
      </w:r>
      <w:r w:rsidR="00D5605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6054">
        <w:rPr>
          <w:rFonts w:ascii="Times New Roman" w:hAnsi="Times New Roman"/>
          <w:sz w:val="28"/>
          <w:szCs w:val="28"/>
          <w:lang w:val="kk-KZ"/>
        </w:rPr>
        <w:t>сәуірд</w:t>
      </w:r>
      <w:r w:rsidR="00DC3F68">
        <w:rPr>
          <w:rFonts w:ascii="Times New Roman" w:hAnsi="Times New Roman"/>
          <w:sz w:val="28"/>
          <w:szCs w:val="28"/>
          <w:lang w:val="kk-KZ"/>
        </w:rPr>
        <w:t>егі</w:t>
      </w:r>
      <w:r w:rsidR="002323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</w:p>
    <w:p w:rsidR="002370B1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>№</w:t>
      </w:r>
      <w:r w:rsidR="00D56054" w:rsidRPr="00DC3F68">
        <w:rPr>
          <w:rFonts w:ascii="Times New Roman" w:hAnsi="Times New Roman"/>
          <w:sz w:val="28"/>
          <w:szCs w:val="28"/>
          <w:lang w:val="kk-KZ"/>
        </w:rPr>
        <w:t xml:space="preserve"> 284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1" w:name="sub1002690666"/>
      <w:r w:rsidR="0097501C">
        <w:fldChar w:fldCharType="begin"/>
      </w:r>
      <w:r w:rsidR="0097501C" w:rsidRPr="0023232A">
        <w:rPr>
          <w:lang w:val="kk-KZ"/>
        </w:rPr>
        <w:instrText xml:space="preserve"> HYPERLINK "jl:31309399.0%20" </w:instrText>
      </w:r>
      <w:r w:rsidR="0097501C">
        <w:fldChar w:fldCharType="separate"/>
      </w:r>
      <w:r>
        <w:rPr>
          <w:rStyle w:val="a3"/>
          <w:b w:val="0"/>
          <w:color w:val="auto"/>
          <w:sz w:val="28"/>
          <w:szCs w:val="28"/>
          <w:u w:val="none"/>
          <w:lang w:val="kk-KZ"/>
        </w:rPr>
        <w:t>бұйрығына</w:t>
      </w:r>
      <w:r w:rsidR="0097501C">
        <w:rPr>
          <w:rStyle w:val="a3"/>
          <w:b w:val="0"/>
          <w:color w:val="auto"/>
          <w:sz w:val="28"/>
          <w:szCs w:val="28"/>
          <w:u w:val="none"/>
          <w:lang w:val="kk-KZ"/>
        </w:rPr>
        <w:fldChar w:fldCharType="end"/>
      </w:r>
      <w:bookmarkEnd w:id="1"/>
    </w:p>
    <w:p w:rsidR="002370B1" w:rsidRPr="00B34F46" w:rsidRDefault="002E0716" w:rsidP="002E0716">
      <w:pPr>
        <w:tabs>
          <w:tab w:val="left" w:pos="4808"/>
          <w:tab w:val="center" w:pos="708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="00BE4D7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6054">
        <w:rPr>
          <w:rFonts w:ascii="Times New Roman" w:hAnsi="Times New Roman"/>
          <w:sz w:val="28"/>
          <w:szCs w:val="28"/>
          <w:lang w:val="kk-KZ"/>
        </w:rPr>
        <w:t>33</w:t>
      </w:r>
      <w:r w:rsidR="00D56054" w:rsidRPr="00DC3F68">
        <w:rPr>
          <w:rFonts w:ascii="Times New Roman" w:hAnsi="Times New Roman"/>
          <w:sz w:val="28"/>
          <w:szCs w:val="28"/>
          <w:lang w:val="kk-KZ"/>
        </w:rPr>
        <w:t>–</w:t>
      </w:r>
      <w:r w:rsidR="002370B1">
        <w:rPr>
          <w:rFonts w:ascii="Times New Roman" w:hAnsi="Times New Roman"/>
          <w:sz w:val="28"/>
          <w:szCs w:val="28"/>
          <w:lang w:val="kk-KZ"/>
        </w:rPr>
        <w:t>қосымша</w:t>
      </w:r>
      <w:r w:rsidR="002370B1" w:rsidRPr="00B34F4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00B4A" w:rsidRDefault="00300B4A" w:rsidP="001E1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00B4A" w:rsidRDefault="00300B4A" w:rsidP="001E1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1B9D" w:rsidRPr="001E1B9D" w:rsidRDefault="002370B1" w:rsidP="001E1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09F5">
        <w:rPr>
          <w:rFonts w:ascii="Times New Roman" w:hAnsi="Times New Roman"/>
          <w:b/>
          <w:sz w:val="28"/>
          <w:szCs w:val="28"/>
          <w:lang w:val="kk-KZ"/>
        </w:rPr>
        <w:t>«</w:t>
      </w:r>
      <w:r w:rsidR="001E1B9D">
        <w:rPr>
          <w:rFonts w:ascii="Times New Roman" w:hAnsi="Times New Roman"/>
          <w:b/>
          <w:sz w:val="28"/>
          <w:szCs w:val="28"/>
          <w:lang w:val="kk-KZ"/>
        </w:rPr>
        <w:t>Авторлық құқық</w:t>
      </w:r>
      <w:r w:rsidRPr="006809F5">
        <w:rPr>
          <w:rFonts w:ascii="Times New Roman" w:hAnsi="Times New Roman"/>
          <w:b/>
          <w:sz w:val="28"/>
          <w:szCs w:val="28"/>
          <w:lang w:val="kk-KZ"/>
        </w:rPr>
        <w:t xml:space="preserve"> пен </w:t>
      </w:r>
      <w:r w:rsidR="001E1B9D">
        <w:rPr>
          <w:rFonts w:ascii="Times New Roman" w:hAnsi="Times New Roman"/>
          <w:b/>
          <w:sz w:val="28"/>
          <w:szCs w:val="28"/>
          <w:lang w:val="kk-KZ"/>
        </w:rPr>
        <w:t>сабақтас құқық</w:t>
      </w:r>
      <w:r w:rsidRPr="006809F5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1E1B9D">
        <w:rPr>
          <w:rFonts w:ascii="Times New Roman" w:hAnsi="Times New Roman"/>
          <w:b/>
          <w:sz w:val="28"/>
          <w:szCs w:val="28"/>
          <w:lang w:val="kk-KZ"/>
        </w:rPr>
        <w:t>тауар таңбалары</w:t>
      </w:r>
      <w:r w:rsidRPr="006809F5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1E1B9D">
        <w:rPr>
          <w:rFonts w:ascii="Times New Roman" w:hAnsi="Times New Roman"/>
          <w:b/>
          <w:sz w:val="28"/>
          <w:szCs w:val="28"/>
          <w:lang w:val="kk-KZ"/>
        </w:rPr>
        <w:t>қызмет көрсету таңбалары обьектілерін және тауарларды шығарған жерлердің атауларын зияткерлік меншік обьектілерінің кедендік тізіліміне енгізу</w:t>
      </w:r>
      <w:r w:rsidRPr="006809F5">
        <w:rPr>
          <w:rFonts w:ascii="Times New Roman" w:hAnsi="Times New Roman"/>
          <w:b/>
          <w:sz w:val="28"/>
          <w:szCs w:val="28"/>
          <w:lang w:val="kk-KZ"/>
        </w:rPr>
        <w:t>»</w:t>
      </w:r>
      <w:r w:rsidR="001E1B9D" w:rsidRPr="001E1B9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E1B9D" w:rsidRPr="001E1B9D">
        <w:rPr>
          <w:rFonts w:ascii="Times New Roman" w:hAnsi="Times New Roman"/>
          <w:b/>
          <w:bCs/>
          <w:sz w:val="28"/>
          <w:szCs w:val="28"/>
          <w:lang w:val="kk-KZ"/>
        </w:rPr>
        <w:t>мемлекеттік көрсетілетін</w:t>
      </w:r>
      <w:r w:rsidR="001E1B9D" w:rsidRPr="001E1B9D">
        <w:rPr>
          <w:rFonts w:ascii="Times New Roman" w:hAnsi="Times New Roman"/>
          <w:b/>
          <w:sz w:val="28"/>
          <w:szCs w:val="28"/>
          <w:lang w:val="kk-KZ"/>
        </w:rPr>
        <w:t xml:space="preserve"> қызмет стандарты</w:t>
      </w:r>
    </w:p>
    <w:p w:rsidR="005B1D3A" w:rsidRDefault="005B1D3A" w:rsidP="005B1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1B9D" w:rsidRPr="00300B4A" w:rsidRDefault="001E1B9D" w:rsidP="00300B4A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00B4A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300B4A" w:rsidRPr="00300B4A" w:rsidRDefault="00300B4A" w:rsidP="00300B4A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34F46">
        <w:rPr>
          <w:rFonts w:ascii="Times New Roman" w:hAnsi="Times New Roman"/>
          <w:sz w:val="28"/>
          <w:szCs w:val="28"/>
          <w:lang w:val="kk-KZ"/>
        </w:rPr>
        <w:t>1. «</w:t>
      </w:r>
      <w:r w:rsidRPr="001E1B9D">
        <w:rPr>
          <w:rFonts w:ascii="Times New Roman" w:hAnsi="Times New Roman"/>
          <w:sz w:val="28"/>
          <w:szCs w:val="28"/>
          <w:lang w:val="kk-KZ"/>
        </w:rPr>
        <w:t>Авторлық құқық пен сабақтас құқық, тауар таңбалары, қызмет көрсету таңбалары обьектілерін және тауарларды шығарған жерлердің атауларын зияткерлік меншік обьектілерінің кедендік тізіліміне енгізу</w:t>
      </w:r>
      <w:r w:rsidRPr="00B34F46">
        <w:rPr>
          <w:rFonts w:ascii="Times New Roman" w:hAnsi="Times New Roman"/>
          <w:sz w:val="28"/>
          <w:szCs w:val="28"/>
          <w:lang w:val="kk-KZ"/>
        </w:rPr>
        <w:t>» мемлекеттік көрсетілетін қызметі (бұдан әрі – мемлекеттік көрсетілетін қызмет).</w:t>
      </w:r>
    </w:p>
    <w:p w:rsidR="001E1B9D" w:rsidRDefault="001E1B9D" w:rsidP="00CA3D0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2. Мемлекеттік көрсетілетін қызмет стандартын Қазақстан Республикасы Қаржы министрлігі (бұдан әрі – Министрлік) әзірледі.</w:t>
      </w:r>
    </w:p>
    <w:p w:rsidR="001E1B9D" w:rsidRP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 xml:space="preserve">3. Мемлекеттік </w:t>
      </w:r>
      <w:r w:rsidR="002402FC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1E1B9D">
        <w:rPr>
          <w:rFonts w:ascii="Times New Roman" w:hAnsi="Times New Roman"/>
          <w:sz w:val="28"/>
          <w:szCs w:val="28"/>
          <w:lang w:val="kk-KZ"/>
        </w:rPr>
        <w:t>қызметті Министрліктің Мемлекеттік кірістер комитеті (бұдан әрі – көрсетілетін қызметті беруші) көрсетеді.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Өтініштерді қабылдау және мемлекеттік қызмет көрсету нәтижесін беру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1B9D">
        <w:rPr>
          <w:rFonts w:ascii="Times New Roman" w:hAnsi="Times New Roman"/>
          <w:sz w:val="28"/>
          <w:szCs w:val="28"/>
          <w:lang w:val="kk-KZ"/>
        </w:rPr>
        <w:t>көрсетілетін қызметті берушінің кеңсесі арқылы жүзеге асырылады.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Pr="001E1B9D" w:rsidRDefault="001E1B9D" w:rsidP="001E1B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b/>
          <w:bCs/>
          <w:sz w:val="28"/>
          <w:szCs w:val="28"/>
          <w:lang w:val="kk-KZ"/>
        </w:rPr>
        <w:t>2. Мемлекеттік қызметті көрсету тәртібі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1925">
        <w:rPr>
          <w:rFonts w:ascii="Times New Roman" w:hAnsi="Times New Roman"/>
          <w:sz w:val="28"/>
          <w:szCs w:val="28"/>
          <w:lang w:val="kk-KZ"/>
        </w:rPr>
        <w:t xml:space="preserve">4. Мемлекеттік қызметті </w:t>
      </w:r>
      <w:r w:rsidR="00471925">
        <w:rPr>
          <w:rFonts w:ascii="Times New Roman" w:hAnsi="Times New Roman"/>
          <w:sz w:val="28"/>
          <w:szCs w:val="28"/>
          <w:lang w:val="kk-KZ"/>
        </w:rPr>
        <w:t>көрсету мерзімі</w:t>
      </w:r>
      <w:r w:rsidRPr="00471925">
        <w:rPr>
          <w:rFonts w:ascii="Times New Roman" w:hAnsi="Times New Roman"/>
          <w:sz w:val="28"/>
          <w:szCs w:val="28"/>
          <w:lang w:val="kk-KZ"/>
        </w:rPr>
        <w:t>:</w:t>
      </w:r>
    </w:p>
    <w:p w:rsidR="00471925" w:rsidRDefault="00471925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) көрсетілетін қызметті алушы </w:t>
      </w:r>
      <w:r w:rsidR="00EF7A84">
        <w:rPr>
          <w:rFonts w:ascii="Times New Roman" w:hAnsi="Times New Roman"/>
          <w:sz w:val="28"/>
          <w:szCs w:val="28"/>
          <w:lang w:val="kk-KZ"/>
        </w:rPr>
        <w:t>құжаттар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7A84">
        <w:rPr>
          <w:rFonts w:ascii="Times New Roman" w:hAnsi="Times New Roman"/>
          <w:sz w:val="28"/>
          <w:szCs w:val="28"/>
          <w:lang w:val="kk-KZ"/>
        </w:rPr>
        <w:t xml:space="preserve">топтамасын </w:t>
      </w:r>
      <w:r w:rsidRPr="001E1B9D">
        <w:rPr>
          <w:rFonts w:ascii="Times New Roman" w:hAnsi="Times New Roman"/>
          <w:sz w:val="28"/>
          <w:szCs w:val="28"/>
          <w:lang w:val="kk-KZ"/>
        </w:rPr>
        <w:t>көрсетілетін қызметті беруші</w:t>
      </w:r>
      <w:r>
        <w:rPr>
          <w:rFonts w:ascii="Times New Roman" w:hAnsi="Times New Roman"/>
          <w:sz w:val="28"/>
          <w:szCs w:val="28"/>
          <w:lang w:val="kk-KZ"/>
        </w:rPr>
        <w:t>ге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 тапсырған сәттен бастап – </w:t>
      </w:r>
      <w:r w:rsidR="002402FC" w:rsidRPr="00471925">
        <w:rPr>
          <w:rFonts w:ascii="Times New Roman" w:hAnsi="Times New Roman"/>
          <w:sz w:val="28"/>
          <w:szCs w:val="28"/>
          <w:lang w:val="kk-KZ"/>
        </w:rPr>
        <w:t>күнтізбелік</w:t>
      </w:r>
      <w:r w:rsidR="002402F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09F5">
        <w:rPr>
          <w:rFonts w:ascii="Times New Roman" w:hAnsi="Times New Roman"/>
          <w:sz w:val="28"/>
          <w:szCs w:val="28"/>
          <w:lang w:val="kk-KZ"/>
        </w:rPr>
        <w:t>30 (</w:t>
      </w:r>
      <w:r w:rsidRPr="00471925">
        <w:rPr>
          <w:rFonts w:ascii="Times New Roman" w:hAnsi="Times New Roman"/>
          <w:sz w:val="28"/>
          <w:szCs w:val="28"/>
          <w:lang w:val="kk-KZ"/>
        </w:rPr>
        <w:t>отыз</w:t>
      </w:r>
      <w:r w:rsidR="006809F5">
        <w:rPr>
          <w:rFonts w:ascii="Times New Roman" w:hAnsi="Times New Roman"/>
          <w:sz w:val="28"/>
          <w:szCs w:val="28"/>
          <w:lang w:val="kk-KZ"/>
        </w:rPr>
        <w:t>)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 күн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471925">
        <w:rPr>
          <w:rFonts w:ascii="Times New Roman" w:hAnsi="Times New Roman"/>
          <w:sz w:val="28"/>
          <w:szCs w:val="28"/>
          <w:lang w:val="kk-KZ"/>
        </w:rPr>
        <w:t>Жеткiлiктi негізде</w:t>
      </w:r>
      <w:r w:rsidR="00851150">
        <w:rPr>
          <w:rFonts w:ascii="Times New Roman" w:hAnsi="Times New Roman"/>
          <w:sz w:val="28"/>
          <w:szCs w:val="28"/>
          <w:lang w:val="kk-KZ"/>
        </w:rPr>
        <w:t>мелер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 болған </w:t>
      </w:r>
      <w:r w:rsidR="00851150">
        <w:rPr>
          <w:rFonts w:ascii="Times New Roman" w:hAnsi="Times New Roman"/>
          <w:sz w:val="28"/>
          <w:szCs w:val="28"/>
          <w:lang w:val="kk-KZ"/>
        </w:rPr>
        <w:t>кезде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1B9D">
        <w:rPr>
          <w:rFonts w:ascii="Times New Roman" w:hAnsi="Times New Roman"/>
          <w:sz w:val="28"/>
          <w:szCs w:val="28"/>
          <w:lang w:val="kk-KZ"/>
        </w:rPr>
        <w:t>көрсетілетін қызметті беруші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 өтінiштi қарау мерзімін </w:t>
      </w:r>
      <w:r w:rsidR="00E93CA5">
        <w:rPr>
          <w:rFonts w:ascii="Times New Roman" w:hAnsi="Times New Roman"/>
          <w:sz w:val="28"/>
          <w:szCs w:val="28"/>
          <w:lang w:val="kk-KZ"/>
        </w:rPr>
        <w:t>3 (</w:t>
      </w:r>
      <w:r w:rsidR="00E93CA5" w:rsidRPr="00471925">
        <w:rPr>
          <w:rFonts w:ascii="Times New Roman" w:hAnsi="Times New Roman"/>
          <w:sz w:val="28"/>
          <w:szCs w:val="28"/>
          <w:lang w:val="kk-KZ"/>
        </w:rPr>
        <w:t>үш</w:t>
      </w:r>
      <w:r w:rsidR="00E93CA5">
        <w:rPr>
          <w:rFonts w:ascii="Times New Roman" w:hAnsi="Times New Roman"/>
          <w:sz w:val="28"/>
          <w:szCs w:val="28"/>
          <w:lang w:val="kk-KZ"/>
        </w:rPr>
        <w:t>) айға дейі</w:t>
      </w:r>
      <w:r w:rsidR="00E93CA5" w:rsidRPr="0047192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ұзартуға </w:t>
      </w:r>
      <w:r w:rsidR="00EF7A84">
        <w:rPr>
          <w:rFonts w:ascii="Times New Roman" w:hAnsi="Times New Roman"/>
          <w:sz w:val="28"/>
          <w:szCs w:val="28"/>
          <w:lang w:val="kk-KZ"/>
        </w:rPr>
        <w:t>құқылы;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71925" w:rsidRDefault="00471925" w:rsidP="0047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1925">
        <w:rPr>
          <w:rFonts w:ascii="Times New Roman" w:hAnsi="Times New Roman"/>
          <w:sz w:val="28"/>
          <w:szCs w:val="28"/>
          <w:lang w:val="kk-KZ"/>
        </w:rPr>
        <w:t xml:space="preserve">2) көрсетілетін қызметті алушының көрсетілетін қызметті берушіге құжаттар топтамасын тапсыруы үшін күтудің </w:t>
      </w:r>
      <w:r w:rsidR="002402FC">
        <w:rPr>
          <w:rFonts w:ascii="Times New Roman" w:hAnsi="Times New Roman"/>
          <w:sz w:val="28"/>
          <w:szCs w:val="28"/>
          <w:lang w:val="kk-KZ"/>
        </w:rPr>
        <w:t>барынша жол берілетін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 уақыты –</w:t>
      </w:r>
      <w:r>
        <w:rPr>
          <w:rFonts w:ascii="Times New Roman" w:hAnsi="Times New Roman"/>
          <w:sz w:val="28"/>
          <w:szCs w:val="28"/>
          <w:lang w:val="kk-KZ"/>
        </w:rPr>
        <w:t xml:space="preserve"> 3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0 </w:t>
      </w:r>
      <w:r w:rsidR="00630231">
        <w:rPr>
          <w:rFonts w:ascii="Times New Roman" w:hAnsi="Times New Roman"/>
          <w:sz w:val="28"/>
          <w:szCs w:val="28"/>
          <w:lang w:val="kk-KZ"/>
        </w:rPr>
        <w:t xml:space="preserve">(отыз) </w:t>
      </w:r>
      <w:r w:rsidRPr="00471925">
        <w:rPr>
          <w:rFonts w:ascii="Times New Roman" w:hAnsi="Times New Roman"/>
          <w:sz w:val="28"/>
          <w:szCs w:val="28"/>
          <w:lang w:val="kk-KZ"/>
        </w:rPr>
        <w:t>минут;</w:t>
      </w:r>
    </w:p>
    <w:p w:rsidR="00EF7A84" w:rsidRPr="00EF7A84" w:rsidRDefault="00EF7A84" w:rsidP="00EF7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>3) көрсетілетін қызметті алушыға қызмет көрсетудің барынша жол берілетін уақыты</w:t>
      </w:r>
      <w:r>
        <w:rPr>
          <w:rFonts w:ascii="Times New Roman" w:hAnsi="Times New Roman"/>
          <w:sz w:val="28"/>
          <w:szCs w:val="28"/>
          <w:lang w:val="kk-KZ"/>
        </w:rPr>
        <w:t xml:space="preserve"> – 30 </w:t>
      </w:r>
      <w:r w:rsidR="00F557B4">
        <w:rPr>
          <w:rFonts w:ascii="Times New Roman" w:hAnsi="Times New Roman"/>
          <w:sz w:val="28"/>
          <w:szCs w:val="28"/>
          <w:lang w:val="kk-KZ"/>
        </w:rPr>
        <w:t xml:space="preserve">(отыз) </w:t>
      </w:r>
      <w:r>
        <w:rPr>
          <w:rFonts w:ascii="Times New Roman" w:hAnsi="Times New Roman"/>
          <w:sz w:val="28"/>
          <w:szCs w:val="28"/>
          <w:lang w:val="kk-KZ"/>
        </w:rPr>
        <w:t>минут</w:t>
      </w:r>
      <w:r w:rsidR="00382141">
        <w:rPr>
          <w:rFonts w:ascii="Times New Roman" w:hAnsi="Times New Roman"/>
          <w:sz w:val="28"/>
          <w:szCs w:val="28"/>
          <w:lang w:val="kk-KZ"/>
        </w:rPr>
        <w:t>.</w:t>
      </w:r>
    </w:p>
    <w:p w:rsidR="00EF7A84" w:rsidRDefault="00EF7A84" w:rsidP="00EF7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>5. Мемлекеттік қызметті көрсету нысаны: қағаз түрінде.</w:t>
      </w:r>
    </w:p>
    <w:p w:rsidR="00F46256" w:rsidRDefault="00EF7A84" w:rsidP="00F46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>6. Мемлек</w:t>
      </w:r>
      <w:r w:rsidR="00B85946">
        <w:rPr>
          <w:rFonts w:ascii="Times New Roman" w:hAnsi="Times New Roman"/>
          <w:sz w:val="28"/>
          <w:szCs w:val="28"/>
          <w:lang w:val="kk-KZ"/>
        </w:rPr>
        <w:t>еттік қызметті көрсету нәтижесі</w:t>
      </w:r>
      <w:r w:rsidR="001F3C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1150" w:rsidRPr="00851150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 басшысының бұйрығымен ресімделген авторлық құқық пен сабақтас құқық, тауар таңбалары, қызмет көрсету таңбалары объектілерiн және тауарларды </w:t>
      </w:r>
      <w:r w:rsidR="00851150" w:rsidRPr="00851150">
        <w:rPr>
          <w:rFonts w:ascii="Times New Roman" w:hAnsi="Times New Roman"/>
          <w:sz w:val="28"/>
          <w:szCs w:val="28"/>
          <w:lang w:val="kk-KZ"/>
        </w:rPr>
        <w:lastRenderedPageBreak/>
        <w:t>шығарған жерлердің атауларын зияткерлік меншік объектілерінің кедендік тізіліміне енгізу туралы шешім</w:t>
      </w:r>
      <w:r w:rsidR="00851150">
        <w:rPr>
          <w:rFonts w:ascii="Times New Roman" w:hAnsi="Times New Roman"/>
          <w:sz w:val="28"/>
          <w:szCs w:val="28"/>
          <w:lang w:val="kk-KZ"/>
        </w:rPr>
        <w:t>ін беру</w:t>
      </w:r>
      <w:r w:rsidR="00B85946">
        <w:rPr>
          <w:rFonts w:ascii="Times New Roman" w:hAnsi="Times New Roman"/>
          <w:sz w:val="28"/>
          <w:szCs w:val="28"/>
          <w:lang w:val="kk-KZ"/>
        </w:rPr>
        <w:t xml:space="preserve"> не</w:t>
      </w:r>
      <w:r w:rsidR="00851150" w:rsidRPr="00F462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6256" w:rsidRPr="00B34F46">
        <w:rPr>
          <w:rFonts w:ascii="Times New Roman" w:hAnsi="Times New Roman"/>
          <w:sz w:val="28"/>
          <w:szCs w:val="28"/>
          <w:lang w:val="kk-KZ"/>
        </w:rPr>
        <w:t>осы мемлекеттік көрсетілетін қызмет стандартының 10</w:t>
      </w:r>
      <w:r w:rsidR="00512B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32BF">
        <w:rPr>
          <w:rFonts w:ascii="Times New Roman" w:hAnsi="Times New Roman"/>
          <w:b/>
          <w:sz w:val="28"/>
          <w:szCs w:val="28"/>
          <w:lang w:val="kk-KZ"/>
        </w:rPr>
        <w:t>–</w:t>
      </w:r>
      <w:r w:rsidR="00512B5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46256" w:rsidRPr="00B34F46">
        <w:rPr>
          <w:rFonts w:ascii="Times New Roman" w:hAnsi="Times New Roman"/>
          <w:sz w:val="28"/>
          <w:szCs w:val="28"/>
          <w:lang w:val="kk-KZ"/>
        </w:rPr>
        <w:t xml:space="preserve">тармағында көрсетілген жағдайларда және негіздемелер бойынша мемлекеттік қызметті көрсетуден бас тарту туралы </w:t>
      </w:r>
      <w:r w:rsidR="00F46256" w:rsidRPr="00F46256">
        <w:rPr>
          <w:rFonts w:ascii="Times New Roman" w:hAnsi="Times New Roman"/>
          <w:sz w:val="28"/>
          <w:szCs w:val="28"/>
          <w:lang w:val="kk-KZ"/>
        </w:rPr>
        <w:t>дәлелді</w:t>
      </w:r>
      <w:r w:rsidR="00FE4443">
        <w:rPr>
          <w:rFonts w:ascii="Times New Roman" w:hAnsi="Times New Roman"/>
          <w:sz w:val="28"/>
          <w:szCs w:val="28"/>
          <w:lang w:val="kk-KZ"/>
        </w:rPr>
        <w:t xml:space="preserve"> жауабы болып табылады.</w:t>
      </w:r>
    </w:p>
    <w:p w:rsidR="0010772D" w:rsidRDefault="00F46256" w:rsidP="00107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256">
        <w:rPr>
          <w:rFonts w:ascii="Times New Roman" w:hAnsi="Times New Roman"/>
          <w:sz w:val="28"/>
          <w:szCs w:val="28"/>
          <w:lang w:val="kk-KZ"/>
        </w:rPr>
        <w:t>Мемлекеттік қызмет көрсету нәтижесін ұсыну нысаны: қағаз түрінде.</w:t>
      </w:r>
    </w:p>
    <w:p w:rsidR="0094209A" w:rsidRDefault="0010772D" w:rsidP="00EC0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772D">
        <w:rPr>
          <w:rFonts w:ascii="Times New Roman" w:hAnsi="Times New Roman"/>
          <w:sz w:val="28"/>
          <w:szCs w:val="28"/>
          <w:lang w:val="kk-KZ"/>
        </w:rPr>
        <w:t>7. Мемлекеттік қызмет</w:t>
      </w:r>
      <w:r w:rsidR="00056171">
        <w:rPr>
          <w:rFonts w:ascii="Times New Roman" w:hAnsi="Times New Roman"/>
          <w:sz w:val="28"/>
          <w:szCs w:val="28"/>
          <w:lang w:val="kk-KZ"/>
        </w:rPr>
        <w:t xml:space="preserve"> жеке және заңды тұлғаларға (бұдан әрі – көрсетілетін қызметті алушы)</w:t>
      </w:r>
      <w:r w:rsidRPr="0010772D">
        <w:rPr>
          <w:rFonts w:ascii="Times New Roman" w:hAnsi="Times New Roman"/>
          <w:sz w:val="28"/>
          <w:szCs w:val="28"/>
          <w:lang w:val="kk-KZ"/>
        </w:rPr>
        <w:t xml:space="preserve"> тегін көрсетіледі.</w:t>
      </w:r>
    </w:p>
    <w:p w:rsidR="00F46256" w:rsidRDefault="00F46256" w:rsidP="00EC0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256">
        <w:rPr>
          <w:rFonts w:ascii="Times New Roman" w:hAnsi="Times New Roman"/>
          <w:sz w:val="28"/>
          <w:szCs w:val="28"/>
          <w:lang w:val="kk-KZ"/>
        </w:rPr>
        <w:t xml:space="preserve">8.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1E1B9D">
        <w:rPr>
          <w:rFonts w:ascii="Times New Roman" w:hAnsi="Times New Roman"/>
          <w:sz w:val="28"/>
          <w:szCs w:val="28"/>
          <w:lang w:val="kk-KZ"/>
        </w:rPr>
        <w:t>өрсетілетін қызметті беруші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F4625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F46256">
        <w:rPr>
          <w:rFonts w:ascii="Times New Roman" w:hAnsi="Times New Roman"/>
          <w:sz w:val="28"/>
          <w:szCs w:val="28"/>
          <w:lang w:val="kk-KZ"/>
        </w:rPr>
        <w:t>ұмыс кестесі: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256">
        <w:rPr>
          <w:rFonts w:ascii="Times New Roman" w:hAnsi="Times New Roman"/>
          <w:sz w:val="28"/>
          <w:szCs w:val="28"/>
          <w:lang w:val="kk-KZ"/>
        </w:rPr>
        <w:t>Қазақстан Республикасының еңбек заңнамасына сәйкес демалыс және мереке күндерін</w:t>
      </w:r>
      <w:r w:rsidR="008E5D19">
        <w:rPr>
          <w:rFonts w:ascii="Times New Roman" w:hAnsi="Times New Roman"/>
          <w:sz w:val="28"/>
          <w:szCs w:val="28"/>
          <w:lang w:val="kk-KZ"/>
        </w:rPr>
        <w:t>ен басқа,</w:t>
      </w:r>
      <w:r w:rsidRPr="00F46256">
        <w:rPr>
          <w:rFonts w:ascii="Times New Roman" w:hAnsi="Times New Roman"/>
          <w:sz w:val="28"/>
          <w:szCs w:val="28"/>
          <w:lang w:val="kk-KZ"/>
        </w:rPr>
        <w:t xml:space="preserve"> дүйсенбі</w:t>
      </w:r>
      <w:r w:rsidR="00512B56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382141">
        <w:rPr>
          <w:rFonts w:ascii="Times New Roman" w:hAnsi="Times New Roman"/>
          <w:sz w:val="28"/>
          <w:szCs w:val="28"/>
          <w:lang w:val="kk-KZ"/>
        </w:rPr>
        <w:t>жұма аралығын</w:t>
      </w:r>
      <w:r w:rsidR="005E714D" w:rsidRPr="005E714D">
        <w:rPr>
          <w:rFonts w:ascii="Times New Roman" w:hAnsi="Times New Roman"/>
          <w:sz w:val="28"/>
          <w:szCs w:val="28"/>
          <w:lang w:val="kk-KZ"/>
        </w:rPr>
        <w:t>да</w:t>
      </w:r>
      <w:r w:rsidRPr="00F46256">
        <w:rPr>
          <w:rFonts w:ascii="Times New Roman" w:hAnsi="Times New Roman"/>
          <w:sz w:val="28"/>
          <w:szCs w:val="28"/>
          <w:lang w:val="kk-KZ"/>
        </w:rPr>
        <w:t xml:space="preserve"> сағат 13.00</w:t>
      </w:r>
      <w:r w:rsidR="003832BF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ден 14.30</w:t>
      </w:r>
      <w:r w:rsidR="003832BF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ға дейін түскі үзіліспен, сағат 09.00</w:t>
      </w:r>
      <w:r w:rsidR="003832BF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ден 1</w:t>
      </w:r>
      <w:r w:rsidR="00CA3D0A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.30</w:t>
      </w:r>
      <w:r w:rsidR="003832BF">
        <w:rPr>
          <w:rFonts w:ascii="Times New Roman" w:hAnsi="Times New Roman"/>
          <w:b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>ға дейін</w:t>
      </w:r>
      <w:r w:rsidRPr="00F46256">
        <w:rPr>
          <w:rFonts w:ascii="Times New Roman" w:hAnsi="Times New Roman"/>
          <w:sz w:val="28"/>
          <w:szCs w:val="28"/>
          <w:lang w:val="kk-KZ"/>
        </w:rPr>
        <w:t>.</w:t>
      </w:r>
    </w:p>
    <w:p w:rsidR="008A6983" w:rsidRDefault="008A6983" w:rsidP="008A6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Өтініштерді қабылдау және мемлекеттік қызмет көрсету нәтижесін беру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256">
        <w:rPr>
          <w:rFonts w:ascii="Times New Roman" w:hAnsi="Times New Roman"/>
          <w:sz w:val="28"/>
          <w:szCs w:val="28"/>
          <w:lang w:val="kk-KZ"/>
        </w:rPr>
        <w:t>сағат 13.00</w:t>
      </w:r>
      <w:r w:rsidR="000E6814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ден 14.30</w:t>
      </w:r>
      <w:r w:rsidR="000E6814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ға дейін түскі үзіліспен, сағат 09.00</w:t>
      </w:r>
      <w:r w:rsidR="000E6814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ден 1</w:t>
      </w:r>
      <w:r>
        <w:rPr>
          <w:rFonts w:ascii="Times New Roman" w:hAnsi="Times New Roman"/>
          <w:sz w:val="28"/>
          <w:szCs w:val="28"/>
          <w:lang w:val="kk-KZ"/>
        </w:rPr>
        <w:t>7.30</w:t>
      </w:r>
      <w:r w:rsidR="000E6814">
        <w:rPr>
          <w:rFonts w:ascii="Times New Roman" w:hAnsi="Times New Roman"/>
          <w:b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ға дейін </w:t>
      </w:r>
      <w:r w:rsidRPr="001E1B9D">
        <w:rPr>
          <w:rFonts w:ascii="Times New Roman" w:hAnsi="Times New Roman"/>
          <w:sz w:val="28"/>
          <w:szCs w:val="28"/>
          <w:lang w:val="kk-KZ"/>
        </w:rPr>
        <w:t>жүзеге асырылады.</w:t>
      </w:r>
    </w:p>
    <w:p w:rsidR="005E714D" w:rsidRDefault="00F835E1" w:rsidP="005E7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Қабылдау</w:t>
      </w:r>
      <w:r w:rsidR="005E714D" w:rsidRPr="005E714D">
        <w:rPr>
          <w:rFonts w:ascii="Times New Roman" w:hAnsi="Times New Roman"/>
          <w:sz w:val="28"/>
          <w:szCs w:val="28"/>
          <w:lang w:val="kk-KZ"/>
        </w:rPr>
        <w:t xml:space="preserve"> алдын ала жазылу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="005E714D" w:rsidRPr="005E714D">
        <w:rPr>
          <w:rFonts w:ascii="Times New Roman" w:hAnsi="Times New Roman"/>
          <w:sz w:val="28"/>
          <w:szCs w:val="28"/>
          <w:lang w:val="kk-KZ"/>
        </w:rPr>
        <w:t xml:space="preserve"> талап ет</w:t>
      </w:r>
      <w:r>
        <w:rPr>
          <w:rFonts w:ascii="Times New Roman" w:hAnsi="Times New Roman"/>
          <w:sz w:val="28"/>
          <w:szCs w:val="28"/>
          <w:lang w:val="kk-KZ"/>
        </w:rPr>
        <w:t>пей және</w:t>
      </w:r>
      <w:r w:rsidRPr="005E714D">
        <w:rPr>
          <w:rFonts w:ascii="Times New Roman" w:hAnsi="Times New Roman"/>
          <w:sz w:val="28"/>
          <w:szCs w:val="28"/>
          <w:lang w:val="kk-KZ"/>
        </w:rPr>
        <w:t xml:space="preserve"> жеделдетілген қызмет көрсету</w:t>
      </w:r>
      <w:r>
        <w:rPr>
          <w:rFonts w:ascii="Times New Roman" w:hAnsi="Times New Roman"/>
          <w:sz w:val="28"/>
          <w:szCs w:val="28"/>
          <w:lang w:val="kk-KZ"/>
        </w:rPr>
        <w:t>сіз кезек тәртібінде жүзеге асырылады</w:t>
      </w:r>
      <w:r w:rsidR="005E714D" w:rsidRPr="005E714D">
        <w:rPr>
          <w:rFonts w:ascii="Times New Roman" w:hAnsi="Times New Roman"/>
          <w:sz w:val="28"/>
          <w:szCs w:val="28"/>
          <w:lang w:val="kk-KZ"/>
        </w:rPr>
        <w:t>.</w:t>
      </w:r>
    </w:p>
    <w:p w:rsidR="00065973" w:rsidRDefault="005E714D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714D"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065973" w:rsidRPr="00065973">
        <w:rPr>
          <w:rFonts w:ascii="Times New Roman" w:hAnsi="Times New Roman"/>
          <w:sz w:val="28"/>
          <w:szCs w:val="28"/>
          <w:lang w:val="kk-KZ"/>
        </w:rPr>
        <w:t>Көрсетілетін қызметті алушы немесе көрсетілетін қызметті алушының мүддесін білдіретін өзге тұлға жүгінген кезде мемлекеттік қызметті көрсету үш</w:t>
      </w:r>
      <w:r w:rsidR="00065973">
        <w:rPr>
          <w:rFonts w:ascii="Times New Roman" w:hAnsi="Times New Roman"/>
          <w:sz w:val="28"/>
          <w:szCs w:val="28"/>
          <w:lang w:val="kk-KZ"/>
        </w:rPr>
        <w:t>ін қажетті құжаттардың тізбесі:</w:t>
      </w:r>
    </w:p>
    <w:p w:rsid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1) еркін нысанда толтырылатын және:</w:t>
      </w:r>
    </w:p>
    <w:p w:rsidR="006809F5" w:rsidRDefault="006809F5" w:rsidP="0068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t>көрсетілетін қы</w:t>
      </w:r>
      <w:r>
        <w:rPr>
          <w:rFonts w:ascii="Times New Roman" w:hAnsi="Times New Roman"/>
          <w:sz w:val="28"/>
          <w:szCs w:val="28"/>
          <w:lang w:val="kk-KZ"/>
        </w:rPr>
        <w:t>зметті алушы туралы мәліметтер;</w:t>
      </w:r>
    </w:p>
    <w:p w:rsidR="006809F5" w:rsidRDefault="006809F5" w:rsidP="0068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t xml:space="preserve">зияткерлік меншіктің тиісті объектілері туралы, көрсетілетін қызметті алушыға оның құқығын қорғауда </w:t>
      </w:r>
      <w:r w:rsidR="00CA1AE8">
        <w:rPr>
          <w:rFonts w:ascii="Times New Roman" w:hAnsi="Times New Roman"/>
          <w:sz w:val="28"/>
          <w:szCs w:val="28"/>
          <w:lang w:val="kk-KZ"/>
        </w:rPr>
        <w:t>мемлекеттік кірістер</w:t>
      </w:r>
      <w:r w:rsidRPr="006809F5">
        <w:rPr>
          <w:rFonts w:ascii="Times New Roman" w:hAnsi="Times New Roman"/>
          <w:sz w:val="28"/>
          <w:szCs w:val="28"/>
          <w:lang w:val="kk-KZ"/>
        </w:rPr>
        <w:t xml:space="preserve"> органдарының жәрдемі қажет болатын мерзім туралы ақпарат, оның ішінде электрондық нысандағы ақпарат, сондай</w:t>
      </w:r>
      <w:r w:rsidR="005C5C3B">
        <w:rPr>
          <w:rFonts w:ascii="Times New Roman" w:hAnsi="Times New Roman"/>
          <w:sz w:val="28"/>
          <w:szCs w:val="28"/>
          <w:lang w:val="kk-KZ"/>
        </w:rPr>
        <w:t>–</w:t>
      </w:r>
      <w:r w:rsidRPr="006809F5">
        <w:rPr>
          <w:rFonts w:ascii="Times New Roman" w:hAnsi="Times New Roman"/>
          <w:sz w:val="28"/>
          <w:szCs w:val="28"/>
          <w:lang w:val="kk-KZ"/>
        </w:rPr>
        <w:t>ақ Кеден одағы</w:t>
      </w:r>
      <w:r w:rsidR="009C0E90">
        <w:rPr>
          <w:rFonts w:ascii="Times New Roman" w:hAnsi="Times New Roman"/>
          <w:sz w:val="28"/>
          <w:szCs w:val="28"/>
          <w:lang w:val="kk-KZ"/>
        </w:rPr>
        <w:t>ның</w:t>
      </w:r>
      <w:r w:rsidRPr="006809F5">
        <w:rPr>
          <w:rFonts w:ascii="Times New Roman" w:hAnsi="Times New Roman"/>
          <w:sz w:val="28"/>
          <w:szCs w:val="28"/>
          <w:lang w:val="kk-KZ"/>
        </w:rPr>
        <w:t xml:space="preserve"> сыртқы экономикалық қызметінің бірыңғай тауар номенклатурасына сәйкес бірінші алты таңба деңгейінде тауарлар коды көрсетіле отырып, зияткерлік меншік объектілері бар тауарлардың сипаттамасы, </w:t>
      </w:r>
      <w:r w:rsidR="00CA1AE8">
        <w:rPr>
          <w:rFonts w:ascii="Times New Roman" w:hAnsi="Times New Roman"/>
          <w:sz w:val="28"/>
          <w:szCs w:val="28"/>
          <w:lang w:val="kk-KZ"/>
        </w:rPr>
        <w:t>мемлекеттік кірістер</w:t>
      </w:r>
      <w:r w:rsidRPr="006809F5">
        <w:rPr>
          <w:rFonts w:ascii="Times New Roman" w:hAnsi="Times New Roman"/>
          <w:sz w:val="28"/>
          <w:szCs w:val="28"/>
          <w:lang w:val="kk-KZ"/>
        </w:rPr>
        <w:t xml:space="preserve"> органдарына зияткерлік меншік құқықтары бұзылған тауарын анықтауға мүмкiндiк беретiн көрсетілетін қызметті алушының тауарлар туралы егжей</w:t>
      </w:r>
      <w:r w:rsidRPr="009A1A33">
        <w:rPr>
          <w:rFonts w:ascii="Times New Roman" w:hAnsi="Times New Roman"/>
          <w:b/>
          <w:sz w:val="28"/>
          <w:szCs w:val="28"/>
          <w:lang w:val="kk-KZ"/>
        </w:rPr>
        <w:t>-</w:t>
      </w:r>
      <w:r w:rsidRPr="006809F5">
        <w:rPr>
          <w:rFonts w:ascii="Times New Roman" w:hAnsi="Times New Roman"/>
          <w:sz w:val="28"/>
          <w:szCs w:val="28"/>
          <w:lang w:val="kk-KZ"/>
        </w:rPr>
        <w:t>тегжейлі мәліметтері;</w:t>
      </w:r>
    </w:p>
    <w:p w:rsidR="006809F5" w:rsidRDefault="006809F5" w:rsidP="0068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t>егер тауарлардың зияткерлік меншік құқығы бұзылған тауар болып табылмайтыны белгіленген жағдайларда, декларантқа және өзге адамдарға зиянының орнын толтыру, сондай</w:t>
      </w:r>
      <w:r w:rsidRPr="0035588F">
        <w:rPr>
          <w:rFonts w:ascii="Times New Roman" w:hAnsi="Times New Roman"/>
          <w:b/>
          <w:sz w:val="28"/>
          <w:szCs w:val="28"/>
          <w:lang w:val="kk-KZ"/>
        </w:rPr>
        <w:t>-</w:t>
      </w:r>
      <w:r w:rsidRPr="006809F5">
        <w:rPr>
          <w:rFonts w:ascii="Times New Roman" w:hAnsi="Times New Roman"/>
          <w:sz w:val="28"/>
          <w:szCs w:val="28"/>
          <w:lang w:val="kk-KZ"/>
        </w:rPr>
        <w:t xml:space="preserve">ақ олар зияткерлік меншік құқығы бұзылған тауар болып табылады деп болжанған зияткерлік меншік объектісі бар тауарларды шығаруды тоқтата тұруға байланысты туындауы мүмкін </w:t>
      </w:r>
      <w:r w:rsidR="00CA1AE8">
        <w:rPr>
          <w:rFonts w:ascii="Times New Roman" w:hAnsi="Times New Roman"/>
          <w:sz w:val="28"/>
          <w:szCs w:val="28"/>
          <w:lang w:val="kk-KZ"/>
        </w:rPr>
        <w:t>мемлекеттік</w:t>
      </w:r>
      <w:r w:rsidRPr="006809F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1AE8">
        <w:rPr>
          <w:rFonts w:ascii="Times New Roman" w:hAnsi="Times New Roman"/>
          <w:sz w:val="28"/>
          <w:szCs w:val="28"/>
          <w:lang w:val="kk-KZ"/>
        </w:rPr>
        <w:t xml:space="preserve">кірістер </w:t>
      </w:r>
      <w:r w:rsidRPr="006809F5">
        <w:rPr>
          <w:rFonts w:ascii="Times New Roman" w:hAnsi="Times New Roman"/>
          <w:sz w:val="28"/>
          <w:szCs w:val="28"/>
          <w:lang w:val="kk-KZ"/>
        </w:rPr>
        <w:t>органдарының шығындарын өтеу туралы көрсетілетін қызметті алушының міндеттемесі қамтылуға тиіс зияткерлік меншік объектілеріне құқығы</w:t>
      </w:r>
      <w:r>
        <w:rPr>
          <w:rFonts w:ascii="Times New Roman" w:hAnsi="Times New Roman"/>
          <w:sz w:val="28"/>
          <w:szCs w:val="28"/>
          <w:lang w:val="kk-KZ"/>
        </w:rPr>
        <w:t>н қорғау туралы жазбаша өтініш;</w:t>
      </w:r>
    </w:p>
    <w:p w:rsidR="006809F5" w:rsidRDefault="006809F5" w:rsidP="0068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t xml:space="preserve">2) зияткерлік құқығының бар және тиесілі екенін растайтын (куәлік, және/немесе лицензиялық шарт) </w:t>
      </w:r>
      <w:r w:rsidR="000E5A04">
        <w:rPr>
          <w:rFonts w:ascii="Times New Roman" w:hAnsi="Times New Roman"/>
          <w:sz w:val="28"/>
          <w:szCs w:val="28"/>
          <w:lang w:val="kk-KZ"/>
        </w:rPr>
        <w:t>(</w:t>
      </w:r>
      <w:r w:rsidRPr="006809F5">
        <w:rPr>
          <w:rFonts w:ascii="Times New Roman" w:hAnsi="Times New Roman"/>
          <w:sz w:val="28"/>
          <w:szCs w:val="28"/>
          <w:lang w:val="kk-KZ"/>
        </w:rPr>
        <w:t>түпнұсқалар не нотариат куәландырған көшірмелері</w:t>
      </w:r>
      <w:r w:rsidR="000E5A04">
        <w:rPr>
          <w:rFonts w:ascii="Times New Roman" w:hAnsi="Times New Roman"/>
          <w:sz w:val="28"/>
          <w:szCs w:val="28"/>
          <w:lang w:val="kk-KZ"/>
        </w:rPr>
        <w:t>) құжаттар</w:t>
      </w:r>
      <w:r w:rsidRPr="006809F5">
        <w:rPr>
          <w:rFonts w:ascii="Times New Roman" w:hAnsi="Times New Roman"/>
          <w:sz w:val="28"/>
          <w:szCs w:val="28"/>
          <w:lang w:val="kk-KZ"/>
        </w:rPr>
        <w:t>;</w:t>
      </w:r>
    </w:p>
    <w:p w:rsidR="006809F5" w:rsidRDefault="006809F5" w:rsidP="0068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lastRenderedPageBreak/>
        <w:t>3) құқық иеленушінің өзінің мүддесін білдіретін тұлғаға берген сенімхаты;</w:t>
      </w:r>
    </w:p>
    <w:p w:rsidR="006809F5" w:rsidRDefault="006809F5" w:rsidP="0068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t xml:space="preserve">4) көрсетілетін қызметті алушының басқа тұлғаларға келтірген зияны үшін </w:t>
      </w:r>
      <w:r w:rsidRPr="000E6814">
        <w:rPr>
          <w:rFonts w:ascii="Times New Roman" w:hAnsi="Times New Roman"/>
          <w:sz w:val="28"/>
          <w:szCs w:val="28"/>
          <w:lang w:val="kk-KZ"/>
        </w:rPr>
        <w:t>азаматтық</w:t>
      </w:r>
      <w:r w:rsidR="000E6814" w:rsidRPr="000E6814">
        <w:rPr>
          <w:rFonts w:ascii="Times New Roman" w:hAnsi="Times New Roman"/>
          <w:sz w:val="28"/>
          <w:szCs w:val="28"/>
          <w:lang w:val="kk-KZ"/>
        </w:rPr>
        <w:t>–</w:t>
      </w:r>
      <w:r w:rsidRPr="000E6814">
        <w:rPr>
          <w:rFonts w:ascii="Times New Roman" w:hAnsi="Times New Roman"/>
          <w:sz w:val="28"/>
          <w:szCs w:val="28"/>
          <w:lang w:val="kk-KZ"/>
        </w:rPr>
        <w:t>құқықтық</w:t>
      </w:r>
      <w:r w:rsidRPr="006809F5">
        <w:rPr>
          <w:rFonts w:ascii="Times New Roman" w:hAnsi="Times New Roman"/>
          <w:sz w:val="28"/>
          <w:szCs w:val="28"/>
          <w:lang w:val="kk-KZ"/>
        </w:rPr>
        <w:t xml:space="preserve"> жауапкершілігін сақтандыру шарты. Бұл ретте, сақтандыру сомасы тиісті қаржы жылына арналған республикалық бюджет туралы заңда белгіленген 1000 еселенген айлық есептік көрсеткіштен кем болмауға тиіс;</w:t>
      </w:r>
    </w:p>
    <w:p w:rsidR="006809F5" w:rsidRDefault="006809F5" w:rsidP="0068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t>5) зияткерлік меншік құқығы бұзылған тауарлардың ерекше белгілерінің сипаттамасы;</w:t>
      </w:r>
    </w:p>
    <w:p w:rsidR="00065973" w:rsidRDefault="006809F5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t>6) зияткерлік меншiк объектiсi бар тауарлардың және зияткерлік меншік құқығы бұзылған тауарлардың үлгілері, оның ішінде олардың электрондық түрдегі бейнелері (мүмкiндiгiнше).</w:t>
      </w:r>
    </w:p>
    <w:p w:rsidR="000B7AE3" w:rsidRDefault="000B7AE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Күні, уақыты, құжаттар топтамасын қабылдаған тұлғаның тегі және аты</w:t>
      </w:r>
      <w:r w:rsidRPr="006E0726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жөні, қолы бар өтініштің көшірмесіне қойылған белгі к</w:t>
      </w:r>
      <w:r w:rsidRPr="006809F5">
        <w:rPr>
          <w:rFonts w:ascii="Times New Roman" w:hAnsi="Times New Roman"/>
          <w:sz w:val="28"/>
          <w:szCs w:val="28"/>
          <w:lang w:val="kk-KZ"/>
        </w:rPr>
        <w:t>өрсетілетін қызметті алушының</w:t>
      </w:r>
      <w:r>
        <w:rPr>
          <w:rFonts w:ascii="Times New Roman" w:hAnsi="Times New Roman"/>
          <w:sz w:val="28"/>
          <w:szCs w:val="28"/>
          <w:lang w:val="kk-KZ"/>
        </w:rPr>
        <w:t xml:space="preserve"> құжаттарды қабылдауының растауы болып табылады.</w:t>
      </w:r>
    </w:p>
    <w:p w:rsid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10. Мемлекеттік қызметті көрсетуден бас тарту </w:t>
      </w:r>
      <w:r>
        <w:rPr>
          <w:rFonts w:ascii="Times New Roman" w:hAnsi="Times New Roman"/>
          <w:sz w:val="28"/>
          <w:szCs w:val="28"/>
          <w:lang w:val="kk-KZ"/>
        </w:rPr>
        <w:t>үшін:</w:t>
      </w:r>
    </w:p>
    <w:p w:rsid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1) көрсетілетін қызметті алушының </w:t>
      </w:r>
      <w:r w:rsidR="004825F4">
        <w:rPr>
          <w:rFonts w:ascii="Times New Roman" w:hAnsi="Times New Roman"/>
          <w:sz w:val="28"/>
          <w:szCs w:val="28"/>
          <w:lang w:val="kk-KZ"/>
        </w:rPr>
        <w:t xml:space="preserve">осы </w:t>
      </w:r>
      <w:r w:rsidRPr="00065973">
        <w:rPr>
          <w:rFonts w:ascii="Times New Roman" w:hAnsi="Times New Roman"/>
          <w:sz w:val="28"/>
          <w:szCs w:val="28"/>
          <w:lang w:val="kk-KZ"/>
        </w:rPr>
        <w:t>мемлекеттік көрсетілетін қызмет стандартының 9</w:t>
      </w:r>
      <w:r w:rsidR="000E6814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>тармағында көрсетілген мәліметтерді толық емес немесе дұрыс емес ұсынуы;</w:t>
      </w:r>
    </w:p>
    <w:p w:rsid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2) зияткерлік меншік құқығын бұза отырып тауарлардың ерекше белгілерінің сипаттамасын ұсынбауы негіздемелер болып табылады.</w:t>
      </w:r>
    </w:p>
    <w:p w:rsid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5973" w:rsidRPr="00065973" w:rsidRDefault="00065973" w:rsidP="00E76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65973">
        <w:rPr>
          <w:rFonts w:ascii="Times New Roman" w:hAnsi="Times New Roman"/>
          <w:b/>
          <w:sz w:val="28"/>
          <w:szCs w:val="28"/>
          <w:lang w:val="kk-KZ"/>
        </w:rPr>
        <w:t>3. Мемлекеттік қызметт</w:t>
      </w:r>
      <w:r w:rsidR="00F23A98">
        <w:rPr>
          <w:rFonts w:ascii="Times New Roman" w:hAnsi="Times New Roman"/>
          <w:b/>
          <w:sz w:val="28"/>
          <w:szCs w:val="28"/>
          <w:lang w:val="kk-KZ"/>
        </w:rPr>
        <w:t>ер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 xml:space="preserve"> көрсету мәселелері бойынша орталық мемлекеттік органның, көрсетілетін қызметті берушінің және (немесе) олардың лауазымды </w:t>
      </w:r>
      <w:r w:rsidR="00E765AC">
        <w:rPr>
          <w:rFonts w:ascii="Times New Roman" w:hAnsi="Times New Roman"/>
          <w:b/>
          <w:sz w:val="28"/>
          <w:szCs w:val="28"/>
          <w:lang w:val="kk-KZ"/>
        </w:rPr>
        <w:t>тұлғалары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>ның шешімдеріне, әрекеттеріне (әрекетсіздігіне) шағымдану тәртібі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11. Мемлекеттік қызметтер көрсету мәселелері бойынша Министрліктің, көрсетілетін қызметті берушінің және (немесе) олардың лауазымды </w:t>
      </w:r>
      <w:r w:rsidR="000041B7">
        <w:rPr>
          <w:rFonts w:ascii="Times New Roman" w:hAnsi="Times New Roman"/>
          <w:sz w:val="28"/>
          <w:szCs w:val="28"/>
          <w:lang w:val="kk-KZ"/>
        </w:rPr>
        <w:t>тұлғала</w:t>
      </w:r>
      <w:r w:rsidRPr="00065973">
        <w:rPr>
          <w:rFonts w:ascii="Times New Roman" w:hAnsi="Times New Roman"/>
          <w:sz w:val="28"/>
          <w:szCs w:val="28"/>
          <w:lang w:val="kk-KZ"/>
        </w:rPr>
        <w:t>рының шешімдеріне, әрекеттеріне (әрекетсіздігіне) шағымдар жазбаша түрде: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0041B7" w:rsidRPr="00065973">
        <w:rPr>
          <w:rFonts w:ascii="Times New Roman" w:hAnsi="Times New Roman"/>
          <w:sz w:val="28"/>
          <w:szCs w:val="28"/>
          <w:lang w:val="kk-KZ"/>
        </w:rPr>
        <w:t xml:space="preserve">Министрлік басшысының не оны алмастыратын </w:t>
      </w:r>
      <w:r w:rsidR="000041B7">
        <w:rPr>
          <w:rFonts w:ascii="Times New Roman" w:hAnsi="Times New Roman"/>
          <w:sz w:val="28"/>
          <w:szCs w:val="28"/>
          <w:lang w:val="kk-KZ"/>
        </w:rPr>
        <w:t>тұлға</w:t>
      </w:r>
      <w:r w:rsidR="000041B7" w:rsidRPr="00065973">
        <w:rPr>
          <w:rFonts w:ascii="Times New Roman" w:hAnsi="Times New Roman"/>
          <w:sz w:val="28"/>
          <w:szCs w:val="28"/>
          <w:lang w:val="kk-KZ"/>
        </w:rPr>
        <w:t xml:space="preserve">ның атына </w:t>
      </w:r>
      <w:r w:rsidRPr="00065973">
        <w:rPr>
          <w:rFonts w:ascii="Times New Roman" w:hAnsi="Times New Roman"/>
          <w:sz w:val="28"/>
          <w:szCs w:val="28"/>
          <w:lang w:val="kk-KZ"/>
        </w:rPr>
        <w:t>осы мемлекеттік көрсетілетін қызмет стандартының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5277F4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>тармағында көрсетілген мекенжай бойынша;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732F5A" w:rsidRPr="00065973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 басшысының атына </w:t>
      </w:r>
      <w:r w:rsidRPr="00065973">
        <w:rPr>
          <w:rFonts w:ascii="Times New Roman" w:hAnsi="Times New Roman"/>
          <w:sz w:val="28"/>
          <w:szCs w:val="28"/>
          <w:lang w:val="kk-KZ"/>
        </w:rPr>
        <w:t>осы мемлекеттік көрсетілетін қызмет стандартының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F81DD4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>тармағында көрсетілген мекенжайлар бойынша беріледі.</w:t>
      </w:r>
    </w:p>
    <w:p w:rsidR="001066D8" w:rsidRDefault="001066D8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Шағымда:</w:t>
      </w:r>
    </w:p>
    <w:p w:rsidR="001066D8" w:rsidRDefault="001066D8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жеке тұлғаның–оның тегі, аты, әкесінің аты, почталық мекенжайы, байланыс телефоны көрсетіледі;</w:t>
      </w:r>
    </w:p>
    <w:p w:rsidR="001066D8" w:rsidRDefault="001066D8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заңды тұлғаның–оның атауы, почталық мекенжайы, шығыс нөмірі және күні көрсетіледі.</w:t>
      </w:r>
    </w:p>
    <w:p w:rsidR="001066D8" w:rsidRDefault="001066D8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Өтінішке 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</w:t>
      </w:r>
      <w:r w:rsidR="005A597D">
        <w:rPr>
          <w:rFonts w:ascii="Times New Roman" w:hAnsi="Times New Roman"/>
          <w:sz w:val="28"/>
          <w:szCs w:val="28"/>
          <w:lang w:val="kk-KZ"/>
        </w:rPr>
        <w:t>алушы қол қоюы тиіс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A528C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Шағымды қабылдаған </w:t>
      </w:r>
      <w:r w:rsidR="00732F5A">
        <w:rPr>
          <w:rFonts w:ascii="Times New Roman" w:hAnsi="Times New Roman"/>
          <w:sz w:val="28"/>
          <w:szCs w:val="28"/>
          <w:lang w:val="kk-KZ"/>
        </w:rPr>
        <w:t>тұлға</w:t>
      </w:r>
      <w:r w:rsidRPr="00065973">
        <w:rPr>
          <w:rFonts w:ascii="Times New Roman" w:hAnsi="Times New Roman"/>
          <w:sz w:val="28"/>
          <w:szCs w:val="28"/>
          <w:lang w:val="kk-KZ"/>
        </w:rPr>
        <w:t>ның тегі мен аты</w:t>
      </w:r>
      <w:r w:rsidRPr="00AA4910">
        <w:rPr>
          <w:rFonts w:ascii="Times New Roman" w:hAnsi="Times New Roman"/>
          <w:b/>
          <w:sz w:val="28"/>
          <w:szCs w:val="28"/>
          <w:lang w:val="kk-KZ"/>
        </w:rPr>
        <w:t>-</w:t>
      </w:r>
      <w:r w:rsidRPr="00065973">
        <w:rPr>
          <w:rFonts w:ascii="Times New Roman" w:hAnsi="Times New Roman"/>
          <w:sz w:val="28"/>
          <w:szCs w:val="28"/>
          <w:lang w:val="kk-KZ"/>
        </w:rPr>
        <w:t>жөні, берілген шағымға жауап</w:t>
      </w:r>
      <w:r w:rsidR="00732F5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алу мерзімі мен орны көрсетіле отырып, Министрліктің, көрсетілетін қызметті берушінің кеңсесінде тіркеу (мөртаңба, кіріс нөмірі және күні) шағымның қабылданғанын растау болып табылады. 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Министрліктің, көрсетілетін қызметті берушінің </w:t>
      </w:r>
      <w:r w:rsidR="00795BBC">
        <w:rPr>
          <w:rFonts w:ascii="Times New Roman" w:hAnsi="Times New Roman"/>
          <w:sz w:val="28"/>
          <w:szCs w:val="28"/>
          <w:lang w:val="kk-KZ"/>
        </w:rPr>
        <w:t>мекенжайына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келіп түскен </w:t>
      </w:r>
      <w:r w:rsidR="00795BBC" w:rsidRPr="00065973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алушының 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мемлекеттік қызметтер көрсету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мәселелері жөніндегі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шағымы тіркелген күнінен бастап </w:t>
      </w:r>
      <w:r>
        <w:rPr>
          <w:rFonts w:ascii="Times New Roman" w:hAnsi="Times New Roman"/>
          <w:sz w:val="28"/>
          <w:szCs w:val="28"/>
          <w:lang w:val="kk-KZ"/>
        </w:rPr>
        <w:t>5 (</w:t>
      </w:r>
      <w:r w:rsidRPr="00065973">
        <w:rPr>
          <w:rFonts w:ascii="Times New Roman" w:hAnsi="Times New Roman"/>
          <w:sz w:val="28"/>
          <w:szCs w:val="28"/>
          <w:lang w:val="kk-KZ"/>
        </w:rPr>
        <w:t>бес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795BBC">
        <w:rPr>
          <w:rFonts w:ascii="Times New Roman" w:hAnsi="Times New Roman"/>
          <w:sz w:val="28"/>
          <w:szCs w:val="28"/>
          <w:lang w:val="kk-KZ"/>
        </w:rPr>
        <w:t xml:space="preserve"> жұмыс күнінің ішінде қара</w:t>
      </w:r>
      <w:r w:rsidRPr="00065973">
        <w:rPr>
          <w:rFonts w:ascii="Times New Roman" w:hAnsi="Times New Roman"/>
          <w:sz w:val="28"/>
          <w:szCs w:val="28"/>
          <w:lang w:val="kk-KZ"/>
        </w:rPr>
        <w:t>уға жатады.</w:t>
      </w:r>
    </w:p>
    <w:p w:rsidR="00065973" w:rsidRPr="00065973" w:rsidRDefault="004C5445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өрсетілетін қызметті алушы </w:t>
      </w:r>
      <w:r w:rsidR="00065973" w:rsidRPr="00065973">
        <w:rPr>
          <w:rFonts w:ascii="Times New Roman" w:hAnsi="Times New Roman"/>
          <w:sz w:val="28"/>
          <w:szCs w:val="28"/>
          <w:lang w:val="kk-KZ"/>
        </w:rPr>
        <w:t xml:space="preserve">мемлекеттік </w:t>
      </w:r>
      <w:r w:rsidR="006F3901">
        <w:rPr>
          <w:rFonts w:ascii="Times New Roman" w:hAnsi="Times New Roman"/>
          <w:sz w:val="28"/>
          <w:szCs w:val="28"/>
          <w:lang w:val="kk-KZ"/>
        </w:rPr>
        <w:t>к</w:t>
      </w:r>
      <w:r w:rsidR="006F3901" w:rsidRPr="00065973">
        <w:rPr>
          <w:rFonts w:ascii="Times New Roman" w:hAnsi="Times New Roman"/>
          <w:sz w:val="28"/>
          <w:szCs w:val="28"/>
          <w:lang w:val="kk-KZ"/>
        </w:rPr>
        <w:t xml:space="preserve">өрсетілген </w:t>
      </w:r>
      <w:r w:rsidR="00065973" w:rsidRPr="00065973">
        <w:rPr>
          <w:rFonts w:ascii="Times New Roman" w:hAnsi="Times New Roman"/>
          <w:sz w:val="28"/>
          <w:szCs w:val="28"/>
          <w:lang w:val="kk-KZ"/>
        </w:rPr>
        <w:t>қызмет нәтижелерімен келіспеген жағдайда, мемлекеттік қызметтерді көрсету сапасын бағалау және бақылау жөніндегі уәкілетті органға шағыммен жүгіне алады.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Мемлекеттік қызметтерді көрсету сапасын бағалау және бақылау жөніндегі уәкілетті орган</w:t>
      </w:r>
      <w:r w:rsidR="006F3901">
        <w:rPr>
          <w:rFonts w:ascii="Times New Roman" w:hAnsi="Times New Roman"/>
          <w:sz w:val="28"/>
          <w:szCs w:val="28"/>
          <w:lang w:val="kk-KZ"/>
        </w:rPr>
        <w:t>ның мекенжайына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келіп түскен көрсетілетін қызметті алушының шағымы тіркелген күнінен бастап </w:t>
      </w:r>
      <w:r>
        <w:rPr>
          <w:rFonts w:ascii="Times New Roman" w:hAnsi="Times New Roman"/>
          <w:sz w:val="28"/>
          <w:szCs w:val="28"/>
          <w:lang w:val="kk-KZ"/>
        </w:rPr>
        <w:t>15 (</w:t>
      </w:r>
      <w:r w:rsidRPr="00065973">
        <w:rPr>
          <w:rFonts w:ascii="Times New Roman" w:hAnsi="Times New Roman"/>
          <w:sz w:val="28"/>
          <w:szCs w:val="28"/>
          <w:lang w:val="kk-KZ"/>
        </w:rPr>
        <w:t>он бес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6F3901">
        <w:rPr>
          <w:rFonts w:ascii="Times New Roman" w:hAnsi="Times New Roman"/>
          <w:sz w:val="28"/>
          <w:szCs w:val="28"/>
          <w:lang w:val="kk-KZ"/>
        </w:rPr>
        <w:t xml:space="preserve"> жұмыс күні ішінде қара</w:t>
      </w:r>
      <w:r w:rsidRPr="00065973">
        <w:rPr>
          <w:rFonts w:ascii="Times New Roman" w:hAnsi="Times New Roman"/>
          <w:sz w:val="28"/>
          <w:szCs w:val="28"/>
          <w:lang w:val="kk-KZ"/>
        </w:rPr>
        <w:t>уға жатады.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bCs/>
          <w:sz w:val="28"/>
          <w:szCs w:val="28"/>
          <w:lang w:val="kk-KZ"/>
        </w:rPr>
        <w:t xml:space="preserve">12. </w:t>
      </w:r>
      <w:r w:rsidR="006F3901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емлекеттік </w:t>
      </w:r>
      <w:r w:rsidR="006F3901">
        <w:rPr>
          <w:rFonts w:ascii="Times New Roman" w:hAnsi="Times New Roman"/>
          <w:bCs/>
          <w:sz w:val="28"/>
          <w:szCs w:val="28"/>
          <w:lang w:val="kk-KZ"/>
        </w:rPr>
        <w:t>к</w:t>
      </w:r>
      <w:r w:rsidR="006F3901" w:rsidRPr="00065973">
        <w:rPr>
          <w:rFonts w:ascii="Times New Roman" w:hAnsi="Times New Roman"/>
          <w:bCs/>
          <w:sz w:val="28"/>
          <w:szCs w:val="28"/>
          <w:lang w:val="kk-KZ"/>
        </w:rPr>
        <w:t>өрсетілген</w:t>
      </w:r>
      <w:r w:rsidR="006F3901" w:rsidRPr="000659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sz w:val="28"/>
          <w:szCs w:val="28"/>
          <w:lang w:val="kk-KZ"/>
        </w:rPr>
        <w:t>қызмет нәтижелерімен келіспеген жағдайда, көрсетілетін қызметті алушы Қазақстан Республикасының заңнамасында белгіленге</w:t>
      </w:r>
      <w:r w:rsidR="006F3901">
        <w:rPr>
          <w:rFonts w:ascii="Times New Roman" w:hAnsi="Times New Roman"/>
          <w:sz w:val="28"/>
          <w:szCs w:val="28"/>
          <w:lang w:val="kk-KZ"/>
        </w:rPr>
        <w:t>н тәртіппен сотқа жүгінуге құқыл</w:t>
      </w:r>
      <w:r w:rsidRPr="00065973">
        <w:rPr>
          <w:rFonts w:ascii="Times New Roman" w:hAnsi="Times New Roman"/>
          <w:sz w:val="28"/>
          <w:szCs w:val="28"/>
          <w:lang w:val="kk-KZ"/>
        </w:rPr>
        <w:t>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CA1A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b/>
          <w:sz w:val="28"/>
          <w:szCs w:val="28"/>
          <w:lang w:val="kk-KZ"/>
        </w:rPr>
        <w:t>4. Мемлекеттік қызметті көрсету</w:t>
      </w:r>
      <w:r w:rsidR="00CA1A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>ерекшеліктері</w:t>
      </w:r>
      <w:r w:rsidR="00223618">
        <w:rPr>
          <w:rFonts w:ascii="Times New Roman" w:hAnsi="Times New Roman"/>
          <w:b/>
          <w:sz w:val="28"/>
          <w:szCs w:val="28"/>
          <w:lang w:val="kk-KZ"/>
        </w:rPr>
        <w:t>н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 xml:space="preserve"> ескере отырып</w:t>
      </w:r>
      <w:r w:rsidR="00223618">
        <w:rPr>
          <w:rFonts w:ascii="Times New Roman" w:hAnsi="Times New Roman"/>
          <w:b/>
          <w:sz w:val="28"/>
          <w:szCs w:val="28"/>
          <w:lang w:val="kk-KZ"/>
        </w:rPr>
        <w:t>,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 xml:space="preserve"> өзге де талаптар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886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CA1AE8">
        <w:rPr>
          <w:rFonts w:ascii="Times New Roman" w:hAnsi="Times New Roman"/>
          <w:sz w:val="28"/>
          <w:szCs w:val="28"/>
          <w:lang w:val="kk-KZ"/>
        </w:rPr>
        <w:t>3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. Мемлекеттік қызметті көрсету орындарының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меке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нжайлары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 xml:space="preserve">Министрліктің www.minfin.gov.kz, көрсетілетін қызметті берушінің </w:t>
      </w:r>
      <w:hyperlink r:id="rId8" w:history="1">
        <w:r w:rsidR="00886181" w:rsidRPr="00886181">
          <w:rPr>
            <w:rFonts w:ascii="Times New Roman" w:hAnsi="Times New Roman"/>
            <w:bCs/>
            <w:sz w:val="28"/>
            <w:szCs w:val="28"/>
            <w:lang w:val="kk-KZ"/>
          </w:rPr>
          <w:t>www.kgd.gov.kz</w:t>
        </w:r>
      </w:hyperlink>
      <w:r w:rsidR="0052556D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88618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интернет</w:t>
      </w:r>
      <w:r w:rsidR="00F81DD4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ресурсында орналастырылған</w:t>
      </w:r>
      <w:r w:rsidRPr="00065973">
        <w:rPr>
          <w:rFonts w:ascii="Times New Roman" w:hAnsi="Times New Roman"/>
          <w:sz w:val="28"/>
          <w:szCs w:val="28"/>
          <w:lang w:val="kk-KZ"/>
        </w:rPr>
        <w:t>.</w:t>
      </w:r>
    </w:p>
    <w:p w:rsidR="00E765AC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E765AC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E765AC" w:rsidRPr="00E765AC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</w:t>
      </w:r>
      <w:r w:rsidR="00C77E88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223618" w:rsidRPr="00065973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берушінің </w:t>
      </w:r>
      <w:r w:rsidR="00C77E88" w:rsidRPr="00C77E88">
        <w:rPr>
          <w:rFonts w:ascii="Times New Roman" w:hAnsi="Times New Roman"/>
          <w:sz w:val="28"/>
          <w:szCs w:val="28"/>
          <w:lang w:val="kk-KZ"/>
        </w:rPr>
        <w:t>сall</w:t>
      </w:r>
      <w:r w:rsidR="0052556D">
        <w:rPr>
          <w:rFonts w:ascii="Times New Roman" w:hAnsi="Times New Roman"/>
          <w:sz w:val="28"/>
          <w:szCs w:val="28"/>
          <w:lang w:val="kk-KZ"/>
        </w:rPr>
        <w:t>–</w:t>
      </w:r>
      <w:r w:rsidR="00C77E88">
        <w:rPr>
          <w:rFonts w:ascii="Times New Roman" w:hAnsi="Times New Roman"/>
          <w:sz w:val="28"/>
          <w:szCs w:val="28"/>
          <w:lang w:val="kk-KZ"/>
        </w:rPr>
        <w:t xml:space="preserve">орталығы </w:t>
      </w:r>
      <w:r w:rsidR="00C77E88" w:rsidRPr="00C77E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65AC" w:rsidRPr="00E765AC">
        <w:rPr>
          <w:rFonts w:ascii="Times New Roman" w:hAnsi="Times New Roman"/>
          <w:sz w:val="28"/>
          <w:szCs w:val="28"/>
          <w:lang w:val="kk-KZ"/>
        </w:rPr>
        <w:t>арқылы қашықтан қол жеткізу режимінде алу мүмкіндігі бар</w:t>
      </w:r>
      <w:r w:rsidR="00E765AC">
        <w:rPr>
          <w:rFonts w:ascii="Times New Roman" w:hAnsi="Times New Roman"/>
          <w:sz w:val="28"/>
          <w:szCs w:val="28"/>
          <w:lang w:val="kk-KZ"/>
        </w:rPr>
        <w:t>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E765AC">
        <w:rPr>
          <w:rFonts w:ascii="Times New Roman" w:hAnsi="Times New Roman"/>
          <w:sz w:val="28"/>
          <w:szCs w:val="28"/>
          <w:lang w:val="kk-KZ"/>
        </w:rPr>
        <w:t>5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Мемлекеттік қызметтер көрсету мәселелері жөніндегі бірыңғай байланыс орталығының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байланыс телефондары: </w:t>
      </w:r>
      <w:r w:rsidR="00E765AC">
        <w:rPr>
          <w:rFonts w:ascii="Times New Roman" w:hAnsi="Times New Roman"/>
          <w:sz w:val="28"/>
          <w:szCs w:val="28"/>
          <w:lang w:val="kk-KZ"/>
        </w:rPr>
        <w:t xml:space="preserve">1414,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8</w:t>
      </w:r>
      <w:r w:rsidR="00931159">
        <w:rPr>
          <w:rFonts w:ascii="Times New Roman" w:hAnsi="Times New Roman"/>
          <w:b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8</w:t>
      </w:r>
      <w:r w:rsidR="00931159">
        <w:rPr>
          <w:rFonts w:ascii="Times New Roman" w:hAnsi="Times New Roman"/>
          <w:bCs/>
          <w:sz w:val="28"/>
          <w:szCs w:val="28"/>
          <w:lang w:val="kk-KZ"/>
        </w:rPr>
        <w:t>0</w:t>
      </w:r>
      <w:r w:rsidR="00931159" w:rsidRPr="00931159">
        <w:rPr>
          <w:rFonts w:ascii="Times New Roman" w:hAnsi="Times New Roman"/>
          <w:bCs/>
          <w:sz w:val="28"/>
          <w:szCs w:val="28"/>
          <w:lang w:val="kk-KZ"/>
        </w:rPr>
        <w:t>0</w:t>
      </w:r>
      <w:r w:rsidR="00931159">
        <w:rPr>
          <w:rFonts w:ascii="Times New Roman" w:hAnsi="Times New Roman"/>
          <w:b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080</w:t>
      </w:r>
      <w:r w:rsidR="00931159">
        <w:rPr>
          <w:rFonts w:ascii="Times New Roman" w:hAnsi="Times New Roman"/>
          <w:b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7777</w:t>
      </w:r>
      <w:r w:rsidRPr="00065973">
        <w:rPr>
          <w:rFonts w:ascii="Times New Roman" w:hAnsi="Times New Roman"/>
          <w:sz w:val="28"/>
          <w:szCs w:val="28"/>
          <w:lang w:val="kk-KZ"/>
        </w:rPr>
        <w:t>.</w:t>
      </w:r>
    </w:p>
    <w:p w:rsidR="00065973" w:rsidRPr="005E714D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714D" w:rsidRPr="00F46256" w:rsidRDefault="005E714D" w:rsidP="00F46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7A84" w:rsidRPr="00F46256" w:rsidRDefault="00EF7A84" w:rsidP="0047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1925" w:rsidRDefault="00471925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1925" w:rsidRPr="00471925" w:rsidRDefault="00471925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P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P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757B" w:rsidRDefault="0047757B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757B" w:rsidRDefault="00AB0038" w:rsidP="00AB0038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sectPr w:rsidR="0047757B" w:rsidSect="006E52BA">
      <w:headerReference w:type="default" r:id="rId9"/>
      <w:pgSz w:w="11906" w:h="16838"/>
      <w:pgMar w:top="1418" w:right="851" w:bottom="1418" w:left="1418" w:header="709" w:footer="709" w:gutter="0"/>
      <w:pgNumType w:start="4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61" w:rsidRDefault="00C62D61" w:rsidP="006809F5">
      <w:pPr>
        <w:spacing w:after="0" w:line="240" w:lineRule="auto"/>
      </w:pPr>
      <w:r>
        <w:separator/>
      </w:r>
    </w:p>
  </w:endnote>
  <w:endnote w:type="continuationSeparator" w:id="0">
    <w:p w:rsidR="00C62D61" w:rsidRDefault="00C62D61" w:rsidP="006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61" w:rsidRDefault="00C62D61" w:rsidP="006809F5">
      <w:pPr>
        <w:spacing w:after="0" w:line="240" w:lineRule="auto"/>
      </w:pPr>
      <w:r>
        <w:separator/>
      </w:r>
    </w:p>
  </w:footnote>
  <w:footnote w:type="continuationSeparator" w:id="0">
    <w:p w:rsidR="00C62D61" w:rsidRDefault="00C62D61" w:rsidP="0068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4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809F5" w:rsidRPr="006809F5" w:rsidRDefault="006809F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09F5">
          <w:rPr>
            <w:rFonts w:ascii="Times New Roman" w:hAnsi="Times New Roman"/>
            <w:sz w:val="28"/>
            <w:szCs w:val="28"/>
          </w:rPr>
          <w:fldChar w:fldCharType="begin"/>
        </w:r>
        <w:r w:rsidRPr="006809F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09F5">
          <w:rPr>
            <w:rFonts w:ascii="Times New Roman" w:hAnsi="Times New Roman"/>
            <w:sz w:val="28"/>
            <w:szCs w:val="28"/>
          </w:rPr>
          <w:fldChar w:fldCharType="separate"/>
        </w:r>
        <w:r w:rsidR="000849C1">
          <w:rPr>
            <w:rFonts w:ascii="Times New Roman" w:hAnsi="Times New Roman"/>
            <w:noProof/>
            <w:sz w:val="28"/>
            <w:szCs w:val="28"/>
          </w:rPr>
          <w:t>411</w:t>
        </w:r>
        <w:r w:rsidRPr="006809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809F5" w:rsidRDefault="006809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A70"/>
    <w:multiLevelType w:val="hybridMultilevel"/>
    <w:tmpl w:val="5688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E0E"/>
    <w:multiLevelType w:val="hybridMultilevel"/>
    <w:tmpl w:val="A5CCED02"/>
    <w:lvl w:ilvl="0" w:tplc="8E98F59A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34BA022B"/>
    <w:multiLevelType w:val="hybridMultilevel"/>
    <w:tmpl w:val="CFC08BA2"/>
    <w:lvl w:ilvl="0" w:tplc="E99C954A">
      <w:start w:val="4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45301244"/>
    <w:multiLevelType w:val="hybridMultilevel"/>
    <w:tmpl w:val="C97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81"/>
    <w:rsid w:val="000041B7"/>
    <w:rsid w:val="00004A91"/>
    <w:rsid w:val="0003136D"/>
    <w:rsid w:val="00056171"/>
    <w:rsid w:val="00065973"/>
    <w:rsid w:val="00073FF1"/>
    <w:rsid w:val="000849C1"/>
    <w:rsid w:val="000B4968"/>
    <w:rsid w:val="000B7AE3"/>
    <w:rsid w:val="000E5A04"/>
    <w:rsid w:val="000E6814"/>
    <w:rsid w:val="001066D8"/>
    <w:rsid w:val="0010772D"/>
    <w:rsid w:val="0011133E"/>
    <w:rsid w:val="001624AC"/>
    <w:rsid w:val="001A267C"/>
    <w:rsid w:val="001B7413"/>
    <w:rsid w:val="001C23B1"/>
    <w:rsid w:val="001D6F2F"/>
    <w:rsid w:val="001E1B9D"/>
    <w:rsid w:val="001F3C7D"/>
    <w:rsid w:val="00223618"/>
    <w:rsid w:val="0023232A"/>
    <w:rsid w:val="002370B1"/>
    <w:rsid w:val="002402FC"/>
    <w:rsid w:val="0025550A"/>
    <w:rsid w:val="00277108"/>
    <w:rsid w:val="002E0716"/>
    <w:rsid w:val="00300B4A"/>
    <w:rsid w:val="0035438C"/>
    <w:rsid w:val="0035588F"/>
    <w:rsid w:val="003561EE"/>
    <w:rsid w:val="00382141"/>
    <w:rsid w:val="003832BF"/>
    <w:rsid w:val="003A009F"/>
    <w:rsid w:val="00471925"/>
    <w:rsid w:val="004772D7"/>
    <w:rsid w:val="0047757B"/>
    <w:rsid w:val="004825F4"/>
    <w:rsid w:val="004954D7"/>
    <w:rsid w:val="004C5445"/>
    <w:rsid w:val="00512B56"/>
    <w:rsid w:val="0052556D"/>
    <w:rsid w:val="005277F4"/>
    <w:rsid w:val="005A388F"/>
    <w:rsid w:val="005A597D"/>
    <w:rsid w:val="005B1D3A"/>
    <w:rsid w:val="005C5C3B"/>
    <w:rsid w:val="005E714D"/>
    <w:rsid w:val="00630231"/>
    <w:rsid w:val="0065593B"/>
    <w:rsid w:val="006809F5"/>
    <w:rsid w:val="006E0726"/>
    <w:rsid w:val="006E52BA"/>
    <w:rsid w:val="006F3901"/>
    <w:rsid w:val="00732F5A"/>
    <w:rsid w:val="00751EC7"/>
    <w:rsid w:val="00795BBC"/>
    <w:rsid w:val="00831A52"/>
    <w:rsid w:val="00851150"/>
    <w:rsid w:val="00886181"/>
    <w:rsid w:val="008A6983"/>
    <w:rsid w:val="008D268F"/>
    <w:rsid w:val="008E4A97"/>
    <w:rsid w:val="008E558D"/>
    <w:rsid w:val="008E5D19"/>
    <w:rsid w:val="008E7733"/>
    <w:rsid w:val="00931159"/>
    <w:rsid w:val="0094209A"/>
    <w:rsid w:val="00944F25"/>
    <w:rsid w:val="00966395"/>
    <w:rsid w:val="0097501C"/>
    <w:rsid w:val="009A1A33"/>
    <w:rsid w:val="009C0E90"/>
    <w:rsid w:val="009E0DF2"/>
    <w:rsid w:val="009F2233"/>
    <w:rsid w:val="00A64634"/>
    <w:rsid w:val="00AA4910"/>
    <w:rsid w:val="00AA528C"/>
    <w:rsid w:val="00AB0038"/>
    <w:rsid w:val="00AE3620"/>
    <w:rsid w:val="00B00579"/>
    <w:rsid w:val="00B07C88"/>
    <w:rsid w:val="00B125F6"/>
    <w:rsid w:val="00B16D43"/>
    <w:rsid w:val="00B85946"/>
    <w:rsid w:val="00BD41FB"/>
    <w:rsid w:val="00BE4D73"/>
    <w:rsid w:val="00C150B9"/>
    <w:rsid w:val="00C62D61"/>
    <w:rsid w:val="00C76752"/>
    <w:rsid w:val="00C77E88"/>
    <w:rsid w:val="00C86700"/>
    <w:rsid w:val="00C86A5C"/>
    <w:rsid w:val="00CA1AE8"/>
    <w:rsid w:val="00CA3D0A"/>
    <w:rsid w:val="00CB250C"/>
    <w:rsid w:val="00CD10D1"/>
    <w:rsid w:val="00CD31B1"/>
    <w:rsid w:val="00D56054"/>
    <w:rsid w:val="00DC3F68"/>
    <w:rsid w:val="00DE2CD1"/>
    <w:rsid w:val="00DF5681"/>
    <w:rsid w:val="00E33073"/>
    <w:rsid w:val="00E765AC"/>
    <w:rsid w:val="00E93CA5"/>
    <w:rsid w:val="00EB55E0"/>
    <w:rsid w:val="00EC0EAB"/>
    <w:rsid w:val="00EC10AE"/>
    <w:rsid w:val="00EF7A84"/>
    <w:rsid w:val="00F13644"/>
    <w:rsid w:val="00F23A98"/>
    <w:rsid w:val="00F2575C"/>
    <w:rsid w:val="00F25766"/>
    <w:rsid w:val="00F46256"/>
    <w:rsid w:val="00F557B4"/>
    <w:rsid w:val="00F75221"/>
    <w:rsid w:val="00F81DD4"/>
    <w:rsid w:val="00F835E1"/>
    <w:rsid w:val="00F87966"/>
    <w:rsid w:val="00FD1003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7757B"/>
    <w:pPr>
      <w:ind w:left="720"/>
      <w:contextualSpacing/>
    </w:pPr>
  </w:style>
  <w:style w:type="paragraph" w:styleId="a8">
    <w:name w:val="List Paragraph"/>
    <w:basedOn w:val="a"/>
    <w:uiPriority w:val="34"/>
    <w:qFormat/>
    <w:rsid w:val="0047757B"/>
    <w:pPr>
      <w:ind w:left="720"/>
      <w:contextualSpacing/>
    </w:pPr>
  </w:style>
  <w:style w:type="character" w:customStyle="1" w:styleId="s0">
    <w:name w:val="s0"/>
    <w:rsid w:val="004775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converted-space">
    <w:name w:val="apple-converted-space"/>
    <w:uiPriority w:val="99"/>
    <w:rsid w:val="0047757B"/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4775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4775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47757B"/>
    <w:rPr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9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7757B"/>
    <w:pPr>
      <w:ind w:left="720"/>
      <w:contextualSpacing/>
    </w:pPr>
  </w:style>
  <w:style w:type="paragraph" w:styleId="a8">
    <w:name w:val="List Paragraph"/>
    <w:basedOn w:val="a"/>
    <w:uiPriority w:val="34"/>
    <w:qFormat/>
    <w:rsid w:val="0047757B"/>
    <w:pPr>
      <w:ind w:left="720"/>
      <w:contextualSpacing/>
    </w:pPr>
  </w:style>
  <w:style w:type="character" w:customStyle="1" w:styleId="s0">
    <w:name w:val="s0"/>
    <w:rsid w:val="004775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converted-space">
    <w:name w:val="apple-converted-space"/>
    <w:uiPriority w:val="99"/>
    <w:rsid w:val="0047757B"/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4775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4775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47757B"/>
    <w:rPr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9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Бауржан Канатович</dc:creator>
  <cp:lastModifiedBy>Махначева Елизавета Анатольевна</cp:lastModifiedBy>
  <cp:revision>2</cp:revision>
  <cp:lastPrinted>2015-06-16T11:37:00Z</cp:lastPrinted>
  <dcterms:created xsi:type="dcterms:W3CDTF">2016-09-01T09:29:00Z</dcterms:created>
  <dcterms:modified xsi:type="dcterms:W3CDTF">2016-09-01T09:29:00Z</dcterms:modified>
</cp:coreProperties>
</file>